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90296B" w:rsidTr="002C00CD">
        <w:tc>
          <w:tcPr>
            <w:tcW w:w="860" w:type="dxa"/>
            <w:tcBorders>
              <w:top w:val="single" w:sz="4" w:space="0" w:color="auto"/>
              <w:left w:val="single" w:sz="4" w:space="0" w:color="auto"/>
              <w:bottom w:val="single" w:sz="4" w:space="0" w:color="auto"/>
              <w:right w:val="single" w:sz="4" w:space="0" w:color="auto"/>
            </w:tcBorders>
            <w:hideMark/>
          </w:tcPr>
          <w:p w:rsidR="0090296B" w:rsidRDefault="0090296B" w:rsidP="002C00CD">
            <w:pPr>
              <w:spacing w:after="0" w:line="240" w:lineRule="auto"/>
              <w:rPr>
                <w:rFonts w:ascii="Times New Roman" w:eastAsia="Times New Roman" w:hAnsi="Times New Roman"/>
                <w:lang w:eastAsia="tr-TR"/>
              </w:rPr>
            </w:pPr>
            <w:bookmarkStart w:id="0" w:name="_GoBack"/>
            <w:bookmarkEnd w:id="0"/>
            <w:r>
              <w:rPr>
                <w:noProof/>
                <w:sz w:val="52"/>
                <w:szCs w:val="52"/>
                <w:lang w:eastAsia="tr-TR"/>
              </w:rPr>
              <w:drawing>
                <wp:inline distT="0" distB="0" distL="0" distR="0" wp14:anchorId="17811741" wp14:editId="4E65DFF2">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90296B" w:rsidRDefault="0090296B" w:rsidP="002C00CD">
            <w:pPr>
              <w:spacing w:after="0" w:line="240" w:lineRule="auto"/>
              <w:rPr>
                <w:rFonts w:ascii="Times New Roman" w:eastAsia="Times New Roman" w:hAnsi="Times New Roman"/>
                <w:lang w:eastAsia="tr-TR"/>
              </w:rPr>
            </w:pPr>
          </w:p>
          <w:p w:rsidR="0090296B" w:rsidRPr="00331F59" w:rsidRDefault="0090296B"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90296B" w:rsidRDefault="0090296B" w:rsidP="0090296B">
      <w:pPr>
        <w:spacing w:after="0" w:line="240" w:lineRule="auto"/>
        <w:rPr>
          <w:rFonts w:ascii="Times New Roman" w:eastAsia="Times New Roman" w:hAnsi="Times New Roman"/>
          <w:lang w:eastAsia="tr-TR"/>
        </w:rPr>
      </w:pPr>
    </w:p>
    <w:p w:rsidR="0090296B" w:rsidRDefault="0090296B" w:rsidP="0090296B">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01/02/2021                                                         </w:t>
      </w:r>
    </w:p>
    <w:p w:rsidR="0090296B" w:rsidRDefault="0090296B" w:rsidP="0090296B">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ŞUBAT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18</w:t>
      </w:r>
    </w:p>
    <w:p w:rsidR="0090296B" w:rsidRDefault="0090296B" w:rsidP="0090296B">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90296B" w:rsidRPr="00331F59" w:rsidRDefault="0090296B" w:rsidP="0090296B">
      <w:pPr>
        <w:spacing w:after="0" w:line="240" w:lineRule="auto"/>
        <w:rPr>
          <w:rFonts w:ascii="Times New Roman" w:eastAsia="Times New Roman" w:hAnsi="Times New Roman"/>
          <w:bCs/>
          <w:sz w:val="24"/>
          <w:szCs w:val="24"/>
          <w:lang w:eastAsia="tr-TR"/>
        </w:rPr>
      </w:pPr>
    </w:p>
    <w:p w:rsidR="0090296B" w:rsidRDefault="0090296B" w:rsidP="0090296B">
      <w:pPr>
        <w:spacing w:after="0" w:line="240" w:lineRule="auto"/>
        <w:rPr>
          <w:rFonts w:ascii="Times New Roman" w:eastAsia="Times New Roman" w:hAnsi="Times New Roman"/>
          <w:b/>
          <w:bCs/>
          <w:color w:val="FF0000"/>
          <w:sz w:val="12"/>
          <w:szCs w:val="12"/>
          <w:lang w:eastAsia="tr-TR"/>
        </w:rPr>
      </w:pPr>
    </w:p>
    <w:p w:rsidR="0090296B" w:rsidRPr="00331F59" w:rsidRDefault="0090296B" w:rsidP="0090296B">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90296B" w:rsidRDefault="0090296B" w:rsidP="0090296B">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6D3382">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90296B" w:rsidRDefault="0090296B" w:rsidP="0090296B">
      <w:pPr>
        <w:spacing w:after="0" w:line="240" w:lineRule="auto"/>
        <w:rPr>
          <w:rFonts w:ascii="Times New Roman" w:eastAsia="Times New Roman" w:hAnsi="Times New Roman"/>
          <w:sz w:val="24"/>
          <w:szCs w:val="24"/>
          <w:lang w:eastAsia="tr-TR"/>
        </w:rPr>
      </w:pP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Belediye Meclisi, Meclis Başkanı Fatih KAVAK’ </w:t>
      </w:r>
      <w:proofErr w:type="spellStart"/>
      <w:r w:rsidRPr="006F56AC">
        <w:rPr>
          <w:rFonts w:ascii="Times New Roman" w:eastAsia="Times New Roman" w:hAnsi="Times New Roman"/>
          <w:lang w:eastAsia="tr-TR"/>
        </w:rPr>
        <w:t>ın</w:t>
      </w:r>
      <w:proofErr w:type="spellEnd"/>
      <w:r w:rsidRPr="006F56AC">
        <w:rPr>
          <w:rFonts w:ascii="Times New Roman" w:eastAsia="Times New Roman" w:hAnsi="Times New Roman"/>
          <w:lang w:eastAsia="tr-TR"/>
        </w:rPr>
        <w:t xml:space="preserve"> Başkanlığında, üyelerden </w:t>
      </w:r>
      <w:proofErr w:type="spellStart"/>
      <w:r w:rsidRPr="006F56AC">
        <w:rPr>
          <w:rFonts w:ascii="Times New Roman" w:eastAsia="Times New Roman" w:hAnsi="Times New Roman"/>
          <w:lang w:eastAsia="tr-TR"/>
        </w:rPr>
        <w:t>Alattin</w:t>
      </w:r>
      <w:proofErr w:type="spellEnd"/>
      <w:r w:rsidRPr="006F56AC">
        <w:rPr>
          <w:rFonts w:ascii="Times New Roman" w:eastAsia="Times New Roman" w:hAnsi="Times New Roman"/>
          <w:lang w:eastAsia="tr-TR"/>
        </w:rPr>
        <w:t xml:space="preserve"> ÖZKÖK,  Hülya ARSLAN, Hüseyin AYDIN, Engin SARIBÖCEK, Mustafa BELEN, Resmi İDE, </w:t>
      </w:r>
      <w:proofErr w:type="spellStart"/>
      <w:r w:rsidRPr="006F56AC">
        <w:rPr>
          <w:rFonts w:ascii="Times New Roman" w:eastAsia="Times New Roman" w:hAnsi="Times New Roman"/>
          <w:lang w:eastAsia="tr-TR"/>
        </w:rPr>
        <w:t>Zikrullah</w:t>
      </w:r>
      <w:proofErr w:type="spellEnd"/>
      <w:r w:rsidRPr="006F56AC">
        <w:rPr>
          <w:rFonts w:ascii="Times New Roman" w:eastAsia="Times New Roman" w:hAnsi="Times New Roman"/>
          <w:lang w:eastAsia="tr-TR"/>
        </w:rPr>
        <w:t xml:space="preserve"> KÜNER, Nurullah KÜNER ve Baykal DÖNMEZ’ in katılımı ile saat:11.30’ da, gündeminde bulunan hususları görüşmek üzere Belediyemize ait Butik Otelin kafeterya kısmında toplandı. </w:t>
      </w:r>
    </w:p>
    <w:p w:rsidR="0090296B" w:rsidRPr="006F56AC" w:rsidRDefault="0090296B" w:rsidP="0090296B">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Hususlarını kapsadığından, gündem gereği görüşmelere geçildi. </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90296B" w:rsidRPr="006F56AC" w:rsidRDefault="0090296B" w:rsidP="0090296B">
      <w:pPr>
        <w:spacing w:after="0" w:line="240" w:lineRule="auto"/>
        <w:jc w:val="both"/>
        <w:rPr>
          <w:rFonts w:ascii="Times New Roman" w:eastAsia="Times New Roman" w:hAnsi="Times New Roman"/>
          <w:lang w:eastAsia="tr-TR"/>
        </w:rPr>
      </w:pPr>
      <w:r w:rsidRPr="006F56AC">
        <w:rPr>
          <w:rFonts w:ascii="Times New Roman" w:eastAsia="Times New Roman" w:hAnsi="Times New Roman"/>
          <w:lang w:eastAsia="tr-TR"/>
        </w:rPr>
        <w:t xml:space="preserve">            1–Gündemin bu maddesi, Mali Hizmetler Müdürlüğünün,  Ücret Tarifeleri hakkındaki 26.01.2021 tarihli ve 15 sayılı yazıları ve eklerinin görüşülmesini kapsadığından;</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İlgi yazıda, Belediyemize ait Butik Otel ve Kafeteryanın ihale sözleşmesi çift taraflı fesih olduğundan Butik Otelde  aylık kalan müşteriler için oda fiyatı, günlük kalan müşteriler için kişi başı ücret, 0-12 yaş arası çocuklar için ücret, Kafeteryada yapılacak olan her türlü organizasyonlar (</w:t>
      </w:r>
      <w:proofErr w:type="spellStart"/>
      <w:proofErr w:type="gramStart"/>
      <w:r w:rsidRPr="006F56AC">
        <w:rPr>
          <w:rFonts w:ascii="Times New Roman" w:eastAsia="Times New Roman" w:hAnsi="Times New Roman"/>
          <w:lang w:eastAsia="tr-TR"/>
        </w:rPr>
        <w:t>nişan,nikah</w:t>
      </w:r>
      <w:proofErr w:type="gramEnd"/>
      <w:r w:rsidRPr="006F56AC">
        <w:rPr>
          <w:rFonts w:ascii="Times New Roman" w:eastAsia="Times New Roman" w:hAnsi="Times New Roman"/>
          <w:lang w:eastAsia="tr-TR"/>
        </w:rPr>
        <w:t>,toplantı</w:t>
      </w:r>
      <w:proofErr w:type="spellEnd"/>
      <w:r w:rsidRPr="006F56AC">
        <w:rPr>
          <w:rFonts w:ascii="Times New Roman" w:eastAsia="Times New Roman" w:hAnsi="Times New Roman"/>
          <w:lang w:eastAsia="tr-TR"/>
        </w:rPr>
        <w:t xml:space="preserve"> vb.)için ücret ve ayrıca İtfaiye Lojmanı aylık kira bedeli  ücret tarifelerinin belirlenmesi için Belediye Meclisince karar alınması gerektiği belirtilmektedir.   </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Meclis Başkanı Fatih KAVAK tarafından, Belediyemize ait Butik Otelde aylık kalan müşteriler için oda fiyatının 1.000,00 TL. (KDV </w:t>
      </w:r>
      <w:proofErr w:type="gramStart"/>
      <w:r w:rsidRPr="006F56AC">
        <w:rPr>
          <w:rFonts w:ascii="Times New Roman" w:eastAsia="Times New Roman" w:hAnsi="Times New Roman"/>
          <w:lang w:eastAsia="tr-TR"/>
        </w:rPr>
        <w:t>dahil</w:t>
      </w:r>
      <w:proofErr w:type="gramEnd"/>
      <w:r w:rsidRPr="006F56AC">
        <w:rPr>
          <w:rFonts w:ascii="Times New Roman" w:eastAsia="Times New Roman" w:hAnsi="Times New Roman"/>
          <w:lang w:eastAsia="tr-TR"/>
        </w:rPr>
        <w:t xml:space="preserve">), günlük kalan müşteriler için kişi başı ücretin 100,00 TL.( KDV dahil) , 0-12 Yaş Arası 1. Çocuk Ücretsiz, 0-12 Yaş Arası 2. Çocukta  %50 indirim uygulanması, Kafeteryada yapılacak olan </w:t>
      </w:r>
      <w:r w:rsidRPr="006F56AC">
        <w:rPr>
          <w:rFonts w:ascii="Times New Roman" w:hAnsi="Times New Roman"/>
        </w:rPr>
        <w:t>doğum günü, nişan, nikah, kına vb. organizasyonlar için 250,00 TL.</w:t>
      </w:r>
      <w:r w:rsidRPr="006F56AC">
        <w:rPr>
          <w:rFonts w:ascii="Times New Roman" w:eastAsia="Times New Roman" w:hAnsi="Times New Roman"/>
          <w:lang w:eastAsia="tr-TR"/>
        </w:rPr>
        <w:t xml:space="preserve">( KDV dahil),okul etkinlikleri (balo, eğlence)  ve toplantılar için 100,00 TL.( KDV dahil)( İlçemizdeki okulların ve Seben İzzet Baysal Meslek Yüksekokulunun resmi talep yazısına istinaden ücret alınmayacaktır.)  ve Belediyemize ait İtfaiye Lojmanının aylık kira bedelinin150,00 TL. (KDV </w:t>
      </w:r>
      <w:proofErr w:type="gramStart"/>
      <w:r w:rsidRPr="006F56AC">
        <w:rPr>
          <w:rFonts w:ascii="Times New Roman" w:eastAsia="Times New Roman" w:hAnsi="Times New Roman"/>
          <w:lang w:eastAsia="tr-TR"/>
        </w:rPr>
        <w:t>dahil</w:t>
      </w:r>
      <w:proofErr w:type="gramEnd"/>
      <w:r w:rsidRPr="006F56AC">
        <w:rPr>
          <w:rFonts w:ascii="Times New Roman" w:eastAsia="Times New Roman" w:hAnsi="Times New Roman"/>
          <w:lang w:eastAsia="tr-TR"/>
        </w:rPr>
        <w:t xml:space="preserve">) olmasının daha uygun olacağı teklif edildi. Teklif oya sunuldu. İşaretle (eli yukarı kaldırmak suretiyle) yapılan oylama sonucunda teklif oybirliği ile kabul edildi. </w:t>
      </w:r>
    </w:p>
    <w:p w:rsidR="0090296B" w:rsidRPr="00331F59"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90296B" w:rsidRDefault="0090296B" w:rsidP="0090296B">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01/02/2021                                                         </w:t>
      </w:r>
    </w:p>
    <w:p w:rsidR="0090296B" w:rsidRDefault="0090296B" w:rsidP="0090296B">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ŞUBAT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19</w:t>
      </w:r>
    </w:p>
    <w:p w:rsidR="0090296B" w:rsidRDefault="0090296B" w:rsidP="0090296B">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90296B"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90296B"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Gündem gereği görüşmelere devam edildi.</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90296B" w:rsidRPr="006F56AC" w:rsidRDefault="0090296B" w:rsidP="0090296B">
      <w:pPr>
        <w:spacing w:after="0" w:line="240" w:lineRule="auto"/>
        <w:jc w:val="both"/>
        <w:rPr>
          <w:rFonts w:ascii="Times New Roman" w:eastAsia="Times New Roman" w:hAnsi="Times New Roman"/>
          <w:lang w:eastAsia="tr-TR"/>
        </w:rPr>
      </w:pPr>
      <w:r w:rsidRPr="006F56AC">
        <w:rPr>
          <w:rFonts w:ascii="Times New Roman" w:eastAsia="Times New Roman" w:hAnsi="Times New Roman"/>
          <w:lang w:eastAsia="tr-TR"/>
        </w:rPr>
        <w:t xml:space="preserve">            2–Gündemin bu maddesi, Yazı İşleri Müdürlüğünün,  Ambulans Vasfını Yitirmiş Araç Talebi hakkındaki 27.01.2021 tarihli ve 15 sayılı yazılarının görüşülmesini kapsadığından;</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İlgi yazıda, Belediyemiz geri hizmetlerinde kullanılmak üzere </w:t>
      </w:r>
      <w:proofErr w:type="spellStart"/>
      <w:r w:rsidRPr="006F56AC">
        <w:rPr>
          <w:rFonts w:ascii="Times New Roman" w:eastAsia="Times New Roman" w:hAnsi="Times New Roman"/>
          <w:lang w:eastAsia="tr-TR"/>
        </w:rPr>
        <w:t>ambulanslık</w:t>
      </w:r>
      <w:proofErr w:type="spellEnd"/>
      <w:r w:rsidRPr="006F56AC">
        <w:rPr>
          <w:rFonts w:ascii="Times New Roman" w:eastAsia="Times New Roman" w:hAnsi="Times New Roman"/>
          <w:lang w:eastAsia="tr-TR"/>
        </w:rPr>
        <w:t xml:space="preserve"> vasfını yitirmiş, 1 (bir) adet araca ihtiyaç duyulmaktadır. 5393 sayılı Belediye Kanunu ve 237 sayılı Taşıt Kanunu hükümleri gereğince, Bolu İl Sağlık Müdürlüğü demirbaşına kayıtlı ve ihtiyaç fazlası olarak bulunan </w:t>
      </w:r>
      <w:proofErr w:type="spellStart"/>
      <w:r w:rsidRPr="006F56AC">
        <w:rPr>
          <w:rFonts w:ascii="Times New Roman" w:eastAsia="Times New Roman" w:hAnsi="Times New Roman"/>
          <w:lang w:eastAsia="tr-TR"/>
        </w:rPr>
        <w:t>ambulanslık</w:t>
      </w:r>
      <w:proofErr w:type="spellEnd"/>
      <w:r w:rsidRPr="006F56AC">
        <w:rPr>
          <w:rFonts w:ascii="Times New Roman" w:eastAsia="Times New Roman" w:hAnsi="Times New Roman"/>
          <w:lang w:eastAsia="tr-TR"/>
        </w:rPr>
        <w:t xml:space="preserve"> vasfını yitirmiş 1 (bir) adet aracın, Belediyemiz adına bedelsiz olarak devir alınması için Belediyemiz Meclisince karar alınması gerektiği belirtilmektedir.   </w:t>
      </w:r>
    </w:p>
    <w:p w:rsidR="0090296B"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6F56AC">
        <w:rPr>
          <w:rFonts w:ascii="Times New Roman" w:eastAsia="Times New Roman" w:hAnsi="Times New Roman"/>
          <w:lang w:eastAsia="tr-TR"/>
        </w:rPr>
        <w:t xml:space="preserve">            Meclis Başkanı Fatih KAVAK tarafından, Belediyemiz hizmetlerinde kullanılmak üzere Bolu İl Sağlık Müdürlüğü demirbaşına kayıtlı ve ihtiyaç fazlası olarak bulunan </w:t>
      </w:r>
      <w:proofErr w:type="spellStart"/>
      <w:r w:rsidRPr="006F56AC">
        <w:rPr>
          <w:rFonts w:ascii="Times New Roman" w:eastAsia="Times New Roman" w:hAnsi="Times New Roman"/>
          <w:lang w:eastAsia="tr-TR"/>
        </w:rPr>
        <w:t>ambulanslık</w:t>
      </w:r>
      <w:proofErr w:type="spellEnd"/>
      <w:r w:rsidRPr="006F56AC">
        <w:rPr>
          <w:rFonts w:ascii="Times New Roman" w:eastAsia="Times New Roman" w:hAnsi="Times New Roman"/>
          <w:lang w:eastAsia="tr-TR"/>
        </w:rPr>
        <w:t xml:space="preserve"> vasfını yitirmiş 1 (bir) adet aracın, 5393 sayılı Belediye Kanunu ve 237 sayılı Taşıt Kanunu hükümleri gereğince Belediye Başkanlığımız adına bedelsiz olarak devir alınması teklif edildi. Teklif oya sunuldu. İşaretle (eli yukarı kaldırmak suretiyle) yapılan oylama sonucunda teklif oybirliği ile kabul edildi. </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90296B" w:rsidRDefault="0090296B" w:rsidP="0090296B">
      <w:pPr>
        <w:spacing w:after="0" w:line="240" w:lineRule="auto"/>
        <w:rPr>
          <w:rFonts w:ascii="Times New Roman" w:eastAsia="Times New Roman" w:hAnsi="Times New Roman"/>
          <w:sz w:val="18"/>
          <w:szCs w:val="18"/>
          <w:lang w:eastAsia="tr-TR"/>
        </w:rPr>
      </w:pP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90296B" w:rsidRDefault="0090296B" w:rsidP="0090296B">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90296B" w:rsidRDefault="0090296B" w:rsidP="0090296B">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90296B" w:rsidRDefault="0090296B" w:rsidP="0090296B">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90296B" w:rsidRDefault="0090296B" w:rsidP="0090296B">
      <w:pPr>
        <w:spacing w:after="0" w:line="240" w:lineRule="auto"/>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90296B" w:rsidTr="002C00CD">
        <w:tc>
          <w:tcPr>
            <w:tcW w:w="860" w:type="dxa"/>
            <w:tcBorders>
              <w:top w:val="single" w:sz="4" w:space="0" w:color="auto"/>
              <w:left w:val="single" w:sz="4" w:space="0" w:color="auto"/>
              <w:bottom w:val="single" w:sz="4" w:space="0" w:color="auto"/>
              <w:right w:val="single" w:sz="4" w:space="0" w:color="auto"/>
            </w:tcBorders>
            <w:hideMark/>
          </w:tcPr>
          <w:p w:rsidR="0090296B" w:rsidRDefault="0090296B"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168AAE96" wp14:editId="61586BC2">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90296B" w:rsidRDefault="0090296B" w:rsidP="002C00CD">
            <w:pPr>
              <w:spacing w:after="0" w:line="240" w:lineRule="auto"/>
              <w:rPr>
                <w:rFonts w:ascii="Times New Roman" w:eastAsia="Times New Roman" w:hAnsi="Times New Roman"/>
                <w:lang w:eastAsia="tr-TR"/>
              </w:rPr>
            </w:pPr>
          </w:p>
          <w:p w:rsidR="0090296B" w:rsidRPr="00331F59" w:rsidRDefault="0090296B"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90296B" w:rsidRDefault="0090296B" w:rsidP="0090296B">
      <w:pPr>
        <w:spacing w:after="0" w:line="240" w:lineRule="auto"/>
        <w:rPr>
          <w:rFonts w:ascii="Times New Roman" w:eastAsia="Times New Roman" w:hAnsi="Times New Roman"/>
          <w:lang w:eastAsia="tr-TR"/>
        </w:rPr>
      </w:pPr>
    </w:p>
    <w:p w:rsidR="0090296B" w:rsidRDefault="0090296B" w:rsidP="0090296B">
      <w:pPr>
        <w:spacing w:after="0" w:line="240" w:lineRule="auto"/>
        <w:rPr>
          <w:rFonts w:ascii="Times New Roman" w:eastAsia="Times New Roman" w:hAnsi="Times New Roman"/>
          <w:lang w:eastAsia="tr-TR"/>
        </w:rPr>
      </w:pPr>
    </w:p>
    <w:p w:rsidR="0090296B" w:rsidRDefault="0090296B" w:rsidP="0090296B">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01/02/2021                                                         </w:t>
      </w:r>
    </w:p>
    <w:p w:rsidR="0090296B" w:rsidRDefault="0090296B" w:rsidP="0090296B">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ŞUBAT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20</w:t>
      </w:r>
    </w:p>
    <w:p w:rsidR="0090296B" w:rsidRDefault="0090296B" w:rsidP="0090296B">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90296B" w:rsidRPr="00331F59" w:rsidRDefault="0090296B" w:rsidP="0090296B">
      <w:pPr>
        <w:spacing w:after="0" w:line="240" w:lineRule="auto"/>
        <w:rPr>
          <w:rFonts w:ascii="Times New Roman" w:eastAsia="Times New Roman" w:hAnsi="Times New Roman"/>
          <w:bCs/>
          <w:sz w:val="24"/>
          <w:szCs w:val="24"/>
          <w:lang w:eastAsia="tr-TR"/>
        </w:rPr>
      </w:pPr>
    </w:p>
    <w:p w:rsidR="0090296B" w:rsidRDefault="0090296B" w:rsidP="0090296B">
      <w:pPr>
        <w:spacing w:after="0" w:line="240" w:lineRule="auto"/>
        <w:rPr>
          <w:rFonts w:ascii="Times New Roman" w:eastAsia="Times New Roman" w:hAnsi="Times New Roman"/>
          <w:b/>
          <w:bCs/>
          <w:color w:val="FF0000"/>
          <w:sz w:val="12"/>
          <w:szCs w:val="12"/>
          <w:lang w:eastAsia="tr-TR"/>
        </w:rPr>
      </w:pPr>
    </w:p>
    <w:p w:rsidR="0090296B" w:rsidRPr="00331F59" w:rsidRDefault="0090296B" w:rsidP="0090296B">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90296B" w:rsidRDefault="0090296B" w:rsidP="0090296B">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6D3382">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90296B" w:rsidRDefault="0090296B" w:rsidP="0090296B">
      <w:pPr>
        <w:spacing w:after="0" w:line="240" w:lineRule="auto"/>
        <w:rPr>
          <w:rFonts w:ascii="Times New Roman" w:eastAsia="Times New Roman" w:hAnsi="Times New Roman"/>
          <w:sz w:val="24"/>
          <w:szCs w:val="24"/>
          <w:lang w:eastAsia="tr-TR"/>
        </w:rPr>
      </w:pP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6F56AC">
        <w:rPr>
          <w:rFonts w:ascii="Times New Roman" w:eastAsia="Times New Roman" w:hAnsi="Times New Roman"/>
          <w:sz w:val="24"/>
          <w:szCs w:val="24"/>
          <w:lang w:eastAsia="tr-TR"/>
        </w:rPr>
        <w:t xml:space="preserve">Gündem gereği görüşmelere devam edildi.   </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 xml:space="preserve">                        </w:t>
      </w:r>
    </w:p>
    <w:p w:rsidR="0090296B" w:rsidRPr="006F56AC" w:rsidRDefault="0090296B" w:rsidP="0090296B">
      <w:pPr>
        <w:spacing w:after="0" w:line="240" w:lineRule="auto"/>
        <w:jc w:val="both"/>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 xml:space="preserve">          3– Gündemin bu maddesi, Belediye ve Bağlı Kuruluşları ile Mahalli İdare Birlikleri </w:t>
      </w:r>
      <w:proofErr w:type="gramStart"/>
      <w:r w:rsidRPr="006F56AC">
        <w:rPr>
          <w:rFonts w:ascii="Times New Roman" w:eastAsia="Times New Roman" w:hAnsi="Times New Roman"/>
          <w:sz w:val="24"/>
          <w:szCs w:val="24"/>
          <w:lang w:eastAsia="tr-TR"/>
        </w:rPr>
        <w:t>Norm  Kadro</w:t>
      </w:r>
      <w:proofErr w:type="gramEnd"/>
      <w:r w:rsidRPr="006F56AC">
        <w:rPr>
          <w:rFonts w:ascii="Times New Roman" w:eastAsia="Times New Roman" w:hAnsi="Times New Roman"/>
          <w:sz w:val="24"/>
          <w:szCs w:val="24"/>
          <w:lang w:eastAsia="tr-TR"/>
        </w:rPr>
        <w:t xml:space="preserve"> İlke ve Standartlarına Dair Yönetmelik hükümleri gereğince oluşturulan Belediye Kadro Kütüklerindeki 1 adet boş memur kadrosunda kadro değişikliği yapılması hususunun görüşülmesini kapsadığından, Yazı İşleri Müdürlüğünün bu husustaki 27.01.2021 tarihli ve 16 sayılı yazılarının görüşülmesini kapsadığından;</w:t>
      </w: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90296B" w:rsidRPr="006F56AC" w:rsidRDefault="0090296B" w:rsidP="0090296B">
      <w:pPr>
        <w:tabs>
          <w:tab w:val="left" w:pos="56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 xml:space="preserve">         Meclis Başkanı Fatih KAVAK tarafından, 657 sayılı DMK’ </w:t>
      </w:r>
      <w:proofErr w:type="spellStart"/>
      <w:r w:rsidRPr="006F56AC">
        <w:rPr>
          <w:rFonts w:ascii="Times New Roman" w:eastAsia="Times New Roman" w:hAnsi="Times New Roman"/>
          <w:sz w:val="24"/>
          <w:szCs w:val="24"/>
          <w:lang w:eastAsia="tr-TR"/>
        </w:rPr>
        <w:t>nın</w:t>
      </w:r>
      <w:proofErr w:type="spellEnd"/>
      <w:r w:rsidRPr="006F56AC">
        <w:rPr>
          <w:rFonts w:ascii="Times New Roman" w:eastAsia="Times New Roman" w:hAnsi="Times New Roman"/>
          <w:sz w:val="24"/>
          <w:szCs w:val="24"/>
          <w:lang w:eastAsia="tr-TR"/>
        </w:rPr>
        <w:t xml:space="preserve"> 68 inci maddesi gereğince memurların derece terfilerinin ve atamalarının yapılabilmesi için,  5393 sayılı Belediye Kanununun 18 inci maddesinin    ( l ) fıkrası hükmü uyarınca, 657 sayılı DMK’ </w:t>
      </w:r>
      <w:proofErr w:type="spellStart"/>
      <w:r w:rsidRPr="006F56AC">
        <w:rPr>
          <w:rFonts w:ascii="Times New Roman" w:eastAsia="Times New Roman" w:hAnsi="Times New Roman"/>
          <w:sz w:val="24"/>
          <w:szCs w:val="24"/>
          <w:lang w:eastAsia="tr-TR"/>
        </w:rPr>
        <w:t>nın</w:t>
      </w:r>
      <w:proofErr w:type="spellEnd"/>
      <w:r w:rsidRPr="006F56AC">
        <w:rPr>
          <w:rFonts w:ascii="Times New Roman" w:eastAsia="Times New Roman" w:hAnsi="Times New Roman"/>
          <w:sz w:val="24"/>
          <w:szCs w:val="24"/>
          <w:lang w:eastAsia="tr-TR"/>
        </w:rPr>
        <w:t xml:space="preserve"> 67 </w:t>
      </w:r>
      <w:proofErr w:type="spellStart"/>
      <w:r w:rsidRPr="006F56AC">
        <w:rPr>
          <w:rFonts w:ascii="Times New Roman" w:eastAsia="Times New Roman" w:hAnsi="Times New Roman"/>
          <w:sz w:val="24"/>
          <w:szCs w:val="24"/>
          <w:lang w:eastAsia="tr-TR"/>
        </w:rPr>
        <w:t>nci</w:t>
      </w:r>
      <w:proofErr w:type="spellEnd"/>
      <w:r w:rsidRPr="006F56AC">
        <w:rPr>
          <w:rFonts w:ascii="Times New Roman" w:eastAsia="Times New Roman" w:hAnsi="Times New Roman"/>
          <w:sz w:val="24"/>
          <w:szCs w:val="24"/>
          <w:lang w:eastAsia="tr-TR"/>
        </w:rPr>
        <w:t xml:space="preserve"> ( 04.07.2001 tarih ve 631 sayı KHK’ </w:t>
      </w:r>
      <w:proofErr w:type="spellStart"/>
      <w:r w:rsidRPr="006F56AC">
        <w:rPr>
          <w:rFonts w:ascii="Times New Roman" w:eastAsia="Times New Roman" w:hAnsi="Times New Roman"/>
          <w:sz w:val="24"/>
          <w:szCs w:val="24"/>
          <w:lang w:eastAsia="tr-TR"/>
        </w:rPr>
        <w:t>nın</w:t>
      </w:r>
      <w:proofErr w:type="spellEnd"/>
      <w:r w:rsidRPr="006F56AC">
        <w:rPr>
          <w:rFonts w:ascii="Times New Roman" w:eastAsia="Times New Roman" w:hAnsi="Times New Roman"/>
          <w:sz w:val="24"/>
          <w:szCs w:val="24"/>
          <w:lang w:eastAsia="tr-TR"/>
        </w:rPr>
        <w:t xml:space="preserve"> 3 üncü maddesi ile değişik ) maddesi göz önünde bulundurularak, aşağıdaki ( II ) sayılı Boş Kadro </w:t>
      </w:r>
      <w:proofErr w:type="gramStart"/>
      <w:r w:rsidRPr="006F56AC">
        <w:rPr>
          <w:rFonts w:ascii="Times New Roman" w:eastAsia="Times New Roman" w:hAnsi="Times New Roman"/>
          <w:sz w:val="24"/>
          <w:szCs w:val="24"/>
          <w:lang w:eastAsia="tr-TR"/>
        </w:rPr>
        <w:t>Değişiklik  Cetveli</w:t>
      </w:r>
      <w:proofErr w:type="gramEnd"/>
      <w:r w:rsidRPr="006F56AC">
        <w:rPr>
          <w:rFonts w:ascii="Times New Roman" w:eastAsia="Times New Roman" w:hAnsi="Times New Roman"/>
          <w:sz w:val="24"/>
          <w:szCs w:val="24"/>
          <w:lang w:eastAsia="tr-TR"/>
        </w:rPr>
        <w:t xml:space="preserve"> (Memur)’</w:t>
      </w:r>
      <w:proofErr w:type="spellStart"/>
      <w:r w:rsidRPr="006F56AC">
        <w:rPr>
          <w:rFonts w:ascii="Times New Roman" w:eastAsia="Times New Roman" w:hAnsi="Times New Roman"/>
          <w:sz w:val="24"/>
          <w:szCs w:val="24"/>
          <w:lang w:eastAsia="tr-TR"/>
        </w:rPr>
        <w:t>nde</w:t>
      </w:r>
      <w:proofErr w:type="spellEnd"/>
      <w:r w:rsidRPr="006F56AC">
        <w:rPr>
          <w:rFonts w:ascii="Times New Roman" w:eastAsia="Times New Roman" w:hAnsi="Times New Roman"/>
          <w:sz w:val="24"/>
          <w:szCs w:val="24"/>
          <w:lang w:eastAsia="tr-TR"/>
        </w:rPr>
        <w:t xml:space="preserve">  gösterildiği şekilde, 2 inci derece 1 adet Mali Hizmetler Müdürlüğü kadrosunun iptal edilerek yerine  1 adet 1 inci derece Mali Hizmetler Müdürlüğü kadrosu ihdas edilmesi teklif edildi. Teklif oya sunuldu. İşaretle (eli yukarı kaldırmak suretiyle)  yapılan oylama sonucunda, </w:t>
      </w:r>
      <w:proofErr w:type="gramStart"/>
      <w:r w:rsidRPr="006F56AC">
        <w:rPr>
          <w:rFonts w:ascii="Times New Roman" w:eastAsia="Times New Roman" w:hAnsi="Times New Roman"/>
          <w:sz w:val="24"/>
          <w:szCs w:val="24"/>
          <w:lang w:eastAsia="tr-TR"/>
        </w:rPr>
        <w:t>teklif  oybirliği</w:t>
      </w:r>
      <w:proofErr w:type="gramEnd"/>
      <w:r w:rsidRPr="006F56AC">
        <w:rPr>
          <w:rFonts w:ascii="Times New Roman" w:eastAsia="Times New Roman" w:hAnsi="Times New Roman"/>
          <w:sz w:val="24"/>
          <w:szCs w:val="24"/>
          <w:lang w:eastAsia="tr-TR"/>
        </w:rPr>
        <w:t xml:space="preserve"> ile kabul edildi.</w:t>
      </w:r>
    </w:p>
    <w:p w:rsidR="0090296B" w:rsidRPr="006F56AC" w:rsidRDefault="0090296B" w:rsidP="0090296B">
      <w:pPr>
        <w:tabs>
          <w:tab w:val="left" w:pos="56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90296B" w:rsidRPr="006F56AC" w:rsidRDefault="0090296B" w:rsidP="0090296B">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 II ) SAYILI CETVEL</w:t>
      </w:r>
    </w:p>
    <w:p w:rsidR="0090296B" w:rsidRPr="006F56AC" w:rsidRDefault="0090296B" w:rsidP="0090296B">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BOŞ KADRO DEĞİŞİKLİK CETVELİ  (MEMUR)</w:t>
      </w:r>
    </w:p>
    <w:p w:rsidR="0090296B" w:rsidRPr="006F56AC" w:rsidRDefault="0090296B" w:rsidP="0090296B">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p>
    <w:tbl>
      <w:tblPr>
        <w:tblW w:w="10397" w:type="dxa"/>
        <w:tblLayout w:type="fixed"/>
        <w:tblCellMar>
          <w:left w:w="0" w:type="dxa"/>
          <w:right w:w="0" w:type="dxa"/>
        </w:tblCellMar>
        <w:tblLook w:val="0000" w:firstRow="0" w:lastRow="0" w:firstColumn="0" w:lastColumn="0" w:noHBand="0" w:noVBand="0"/>
      </w:tblPr>
      <w:tblGrid>
        <w:gridCol w:w="758"/>
        <w:gridCol w:w="567"/>
        <w:gridCol w:w="1418"/>
        <w:gridCol w:w="353"/>
        <w:gridCol w:w="1206"/>
        <w:gridCol w:w="709"/>
        <w:gridCol w:w="567"/>
        <w:gridCol w:w="1417"/>
        <w:gridCol w:w="284"/>
        <w:gridCol w:w="567"/>
        <w:gridCol w:w="2551"/>
      </w:tblGrid>
      <w:tr w:rsidR="0090296B" w:rsidRPr="006F56AC" w:rsidTr="002C00CD">
        <w:trPr>
          <w:trHeight w:val="514"/>
        </w:trPr>
        <w:tc>
          <w:tcPr>
            <w:tcW w:w="4302" w:type="dxa"/>
            <w:gridSpan w:val="5"/>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
                <w:bCs/>
                <w:sz w:val="20"/>
                <w:szCs w:val="20"/>
                <w:lang w:eastAsia="tr-TR"/>
              </w:rPr>
              <w:t>KALDIRILMAK İSTENİLEN KADRONUN</w:t>
            </w:r>
          </w:p>
        </w:tc>
        <w:tc>
          <w:tcPr>
            <w:tcW w:w="6095" w:type="dxa"/>
            <w:gridSpan w:val="6"/>
            <w:tcBorders>
              <w:top w:val="double" w:sz="6" w:space="0" w:color="auto"/>
              <w:left w:val="nil"/>
              <w:bottom w:val="double" w:sz="6" w:space="0" w:color="auto"/>
              <w:right w:val="double" w:sz="6"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
                <w:bCs/>
                <w:sz w:val="20"/>
                <w:szCs w:val="20"/>
                <w:lang w:eastAsia="tr-TR"/>
              </w:rPr>
              <w:t>ALINMAK İSTENİLEN KADRONUN</w:t>
            </w:r>
          </w:p>
        </w:tc>
      </w:tr>
      <w:tr w:rsidR="0090296B" w:rsidRPr="006F56AC" w:rsidTr="002C00CD">
        <w:trPr>
          <w:cantSplit/>
          <w:trHeight w:val="1312"/>
        </w:trPr>
        <w:tc>
          <w:tcPr>
            <w:tcW w:w="758" w:type="dxa"/>
            <w:tcBorders>
              <w:top w:val="nil"/>
              <w:left w:val="double" w:sz="6" w:space="0" w:color="auto"/>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
                <w:bCs/>
                <w:sz w:val="20"/>
                <w:szCs w:val="20"/>
                <w:lang w:eastAsia="tr-TR"/>
              </w:rPr>
            </w:pP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
                <w:bCs/>
                <w:sz w:val="20"/>
                <w:szCs w:val="20"/>
                <w:lang w:eastAsia="tr-TR"/>
              </w:rPr>
            </w:pP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
                <w:bCs/>
                <w:sz w:val="20"/>
                <w:szCs w:val="20"/>
                <w:lang w:eastAsia="tr-TR"/>
              </w:rPr>
            </w:pP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Cs/>
                <w:sz w:val="20"/>
                <w:szCs w:val="20"/>
                <w:lang w:eastAsia="tr-TR"/>
              </w:rPr>
            </w:pPr>
            <w:r w:rsidRPr="006F56AC">
              <w:rPr>
                <w:rFonts w:ascii="Times New Roman" w:eastAsia="Times New Roman" w:hAnsi="Times New Roman"/>
                <w:bCs/>
                <w:sz w:val="20"/>
                <w:szCs w:val="20"/>
                <w:lang w:eastAsia="tr-TR"/>
              </w:rPr>
              <w:t>UNVAN KODU *</w:t>
            </w: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Cs/>
                <w:sz w:val="20"/>
                <w:szCs w:val="20"/>
                <w:lang w:eastAsia="tr-TR"/>
              </w:rPr>
            </w:pP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b/>
                <w:bCs/>
                <w:sz w:val="20"/>
                <w:szCs w:val="20"/>
                <w:lang w:eastAsia="tr-TR"/>
              </w:rPr>
            </w:pPr>
          </w:p>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SINIFI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UNVANI</w:t>
            </w:r>
          </w:p>
        </w:tc>
        <w:tc>
          <w:tcPr>
            <w:tcW w:w="35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DERECESİ</w:t>
            </w:r>
          </w:p>
        </w:tc>
        <w:tc>
          <w:tcPr>
            <w:tcW w:w="1206" w:type="dxa"/>
            <w:tcBorders>
              <w:top w:val="nil"/>
              <w:left w:val="nil"/>
              <w:bottom w:val="single" w:sz="8" w:space="0" w:color="auto"/>
              <w:right w:val="double" w:sz="6"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ADEDİ</w:t>
            </w:r>
          </w:p>
        </w:tc>
        <w:tc>
          <w:tcPr>
            <w:tcW w:w="70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UNVAN KODU</w:t>
            </w:r>
          </w:p>
        </w:tc>
        <w:tc>
          <w:tcPr>
            <w:tcW w:w="567"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SINIFI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UNVANI</w:t>
            </w:r>
          </w:p>
        </w:tc>
        <w:tc>
          <w:tcPr>
            <w:tcW w:w="284"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DERECESİ</w:t>
            </w:r>
          </w:p>
        </w:tc>
        <w:tc>
          <w:tcPr>
            <w:tcW w:w="567"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90296B" w:rsidRPr="006F56AC" w:rsidRDefault="0090296B" w:rsidP="002C00CD">
            <w:pPr>
              <w:overflowPunct w:val="0"/>
              <w:autoSpaceDE w:val="0"/>
              <w:autoSpaceDN w:val="0"/>
              <w:adjustRightInd w:val="0"/>
              <w:spacing w:after="0" w:line="240" w:lineRule="auto"/>
              <w:ind w:left="113" w:right="113"/>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ADEDİ</w:t>
            </w:r>
          </w:p>
        </w:tc>
        <w:tc>
          <w:tcPr>
            <w:tcW w:w="2551" w:type="dxa"/>
            <w:tcBorders>
              <w:top w:val="nil"/>
              <w:left w:val="nil"/>
              <w:bottom w:val="single" w:sz="8" w:space="0" w:color="auto"/>
              <w:right w:val="double" w:sz="6"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textAlignment w:val="baseline"/>
              <w:rPr>
                <w:rFonts w:ascii="Times New Roman" w:eastAsia="Times New Roman" w:hAnsi="Times New Roman"/>
                <w:bCs/>
                <w:sz w:val="20"/>
                <w:szCs w:val="20"/>
                <w:lang w:eastAsia="tr-TR"/>
              </w:rPr>
            </w:pPr>
          </w:p>
          <w:p w:rsidR="0090296B" w:rsidRPr="006F56AC" w:rsidRDefault="0090296B" w:rsidP="002C00CD">
            <w:pPr>
              <w:overflowPunct w:val="0"/>
              <w:autoSpaceDE w:val="0"/>
              <w:autoSpaceDN w:val="0"/>
              <w:adjustRightInd w:val="0"/>
              <w:spacing w:after="0" w:line="240" w:lineRule="auto"/>
              <w:textAlignment w:val="baseline"/>
              <w:rPr>
                <w:rFonts w:ascii="Times New Roman" w:eastAsia="Times New Roman" w:hAnsi="Times New Roman"/>
                <w:sz w:val="20"/>
                <w:szCs w:val="20"/>
                <w:lang w:eastAsia="tr-TR"/>
              </w:rPr>
            </w:pPr>
            <w:r w:rsidRPr="006F56AC">
              <w:rPr>
                <w:rFonts w:ascii="Times New Roman" w:eastAsia="Times New Roman" w:hAnsi="Times New Roman"/>
                <w:bCs/>
                <w:sz w:val="20"/>
                <w:szCs w:val="20"/>
                <w:lang w:eastAsia="tr-TR"/>
              </w:rPr>
              <w:t>GEREKÇESİ</w:t>
            </w:r>
          </w:p>
          <w:p w:rsidR="0090296B" w:rsidRPr="006F56AC" w:rsidRDefault="0090296B" w:rsidP="002C00CD">
            <w:pPr>
              <w:overflowPunct w:val="0"/>
              <w:autoSpaceDE w:val="0"/>
              <w:autoSpaceDN w:val="0"/>
              <w:adjustRightInd w:val="0"/>
              <w:spacing w:after="0" w:line="240" w:lineRule="auto"/>
              <w:textAlignment w:val="baseline"/>
              <w:rPr>
                <w:rFonts w:ascii="Times New Roman" w:eastAsia="Times New Roman" w:hAnsi="Times New Roman"/>
                <w:sz w:val="20"/>
                <w:szCs w:val="20"/>
                <w:lang w:eastAsia="tr-TR"/>
              </w:rPr>
            </w:pPr>
          </w:p>
        </w:tc>
      </w:tr>
      <w:tr w:rsidR="0090296B" w:rsidRPr="006F56AC" w:rsidTr="002C00CD">
        <w:trPr>
          <w:trHeight w:val="255"/>
        </w:trPr>
        <w:tc>
          <w:tcPr>
            <w:tcW w:w="758" w:type="dxa"/>
            <w:tcBorders>
              <w:top w:val="nil"/>
              <w:left w:val="double" w:sz="6" w:space="0" w:color="auto"/>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p>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11123</w:t>
            </w:r>
          </w:p>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p>
        </w:tc>
        <w:tc>
          <w:tcPr>
            <w:tcW w:w="567"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tr-TR"/>
              </w:rPr>
            </w:pPr>
            <w:r w:rsidRPr="006F56AC">
              <w:rPr>
                <w:rFonts w:ascii="Times New Roman" w:eastAsia="Times New Roman" w:hAnsi="Times New Roman"/>
                <w:sz w:val="18"/>
                <w:szCs w:val="18"/>
                <w:lang w:eastAsia="tr-TR"/>
              </w:rPr>
              <w:t>GİH</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tr-TR"/>
              </w:rPr>
            </w:pPr>
            <w:r w:rsidRPr="006F56AC">
              <w:rPr>
                <w:rFonts w:ascii="Times New Roman" w:eastAsia="Times New Roman" w:hAnsi="Times New Roman"/>
                <w:sz w:val="18"/>
                <w:szCs w:val="18"/>
                <w:lang w:eastAsia="tr-TR"/>
              </w:rPr>
              <w:t>MALİ HİZMETLER MÜDÜRLÜĞÜ</w:t>
            </w:r>
          </w:p>
        </w:tc>
        <w:tc>
          <w:tcPr>
            <w:tcW w:w="353"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2</w:t>
            </w:r>
          </w:p>
        </w:tc>
        <w:tc>
          <w:tcPr>
            <w:tcW w:w="1206" w:type="dxa"/>
            <w:tcBorders>
              <w:top w:val="nil"/>
              <w:left w:val="nil"/>
              <w:bottom w:val="single" w:sz="4" w:space="0" w:color="auto"/>
              <w:right w:val="double" w:sz="6"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p>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tr-TR"/>
              </w:rPr>
            </w:pPr>
            <w:r w:rsidRPr="006F56AC">
              <w:rPr>
                <w:rFonts w:ascii="Times New Roman" w:eastAsia="Times New Roman" w:hAnsi="Times New Roman"/>
                <w:sz w:val="18"/>
                <w:szCs w:val="18"/>
                <w:lang w:eastAsia="tr-TR"/>
              </w:rPr>
              <w:t>11123</w:t>
            </w:r>
          </w:p>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p>
        </w:tc>
        <w:tc>
          <w:tcPr>
            <w:tcW w:w="567"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tr-TR"/>
              </w:rPr>
            </w:pPr>
            <w:r w:rsidRPr="006F56AC">
              <w:rPr>
                <w:rFonts w:ascii="Times New Roman" w:eastAsia="Times New Roman" w:hAnsi="Times New Roman"/>
                <w:sz w:val="18"/>
                <w:szCs w:val="18"/>
                <w:lang w:eastAsia="tr-TR"/>
              </w:rPr>
              <w:t>GİH</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18"/>
                <w:szCs w:val="18"/>
                <w:lang w:eastAsia="tr-TR"/>
              </w:rPr>
              <w:t>MALİ HİZMETLER MÜDÜRLÜĞÜ</w:t>
            </w:r>
          </w:p>
        </w:tc>
        <w:tc>
          <w:tcPr>
            <w:tcW w:w="284"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1</w:t>
            </w:r>
          </w:p>
        </w:tc>
        <w:tc>
          <w:tcPr>
            <w:tcW w:w="567" w:type="dxa"/>
            <w:tcBorders>
              <w:top w:val="nil"/>
              <w:left w:val="nil"/>
              <w:bottom w:val="single" w:sz="4" w:space="0" w:color="auto"/>
              <w:right w:val="single" w:sz="8"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1</w:t>
            </w:r>
          </w:p>
        </w:tc>
        <w:tc>
          <w:tcPr>
            <w:tcW w:w="2551" w:type="dxa"/>
            <w:tcBorders>
              <w:top w:val="nil"/>
              <w:left w:val="nil"/>
              <w:bottom w:val="single" w:sz="4" w:space="0" w:color="auto"/>
              <w:right w:val="double" w:sz="6" w:space="0" w:color="auto"/>
            </w:tcBorders>
            <w:tcMar>
              <w:top w:w="0" w:type="dxa"/>
              <w:left w:w="108" w:type="dxa"/>
              <w:bottom w:w="0" w:type="dxa"/>
              <w:right w:w="108" w:type="dxa"/>
            </w:tcMar>
            <w:vAlign w:val="center"/>
          </w:tcPr>
          <w:p w:rsidR="0090296B" w:rsidRPr="006F56AC" w:rsidRDefault="0090296B" w:rsidP="002C00CD">
            <w:pPr>
              <w:overflowPunct w:val="0"/>
              <w:autoSpaceDE w:val="0"/>
              <w:autoSpaceDN w:val="0"/>
              <w:adjustRightInd w:val="0"/>
              <w:spacing w:after="0" w:line="240" w:lineRule="auto"/>
              <w:textAlignment w:val="baseline"/>
              <w:rPr>
                <w:rFonts w:ascii="Times New Roman" w:eastAsia="Times New Roman" w:hAnsi="Times New Roman"/>
                <w:sz w:val="20"/>
                <w:szCs w:val="20"/>
                <w:lang w:eastAsia="tr-TR"/>
              </w:rPr>
            </w:pPr>
            <w:r w:rsidRPr="006F56AC">
              <w:rPr>
                <w:rFonts w:ascii="Times New Roman" w:eastAsia="Times New Roman" w:hAnsi="Times New Roman"/>
                <w:sz w:val="20"/>
                <w:szCs w:val="20"/>
                <w:lang w:eastAsia="tr-TR"/>
              </w:rPr>
              <w:t>Norm Kadro Yönetmeliği</w:t>
            </w:r>
          </w:p>
        </w:tc>
      </w:tr>
    </w:tbl>
    <w:p w:rsidR="0090296B" w:rsidRPr="006F56AC" w:rsidRDefault="0090296B" w:rsidP="0090296B">
      <w:pPr>
        <w:overflowPunct w:val="0"/>
        <w:autoSpaceDE w:val="0"/>
        <w:autoSpaceDN w:val="0"/>
        <w:adjustRightInd w:val="0"/>
        <w:spacing w:after="0" w:line="240" w:lineRule="auto"/>
        <w:jc w:val="both"/>
        <w:rPr>
          <w:rFonts w:ascii="Times New Roman" w:eastAsia="Times New Roman" w:hAnsi="Times New Roman"/>
          <w:sz w:val="24"/>
          <w:szCs w:val="24"/>
          <w:lang w:eastAsia="tr-TR"/>
        </w:rPr>
      </w:pPr>
    </w:p>
    <w:p w:rsidR="0090296B" w:rsidRPr="006F56AC" w:rsidRDefault="0090296B" w:rsidP="0090296B">
      <w:pPr>
        <w:overflowPunct w:val="0"/>
        <w:autoSpaceDE w:val="0"/>
        <w:autoSpaceDN w:val="0"/>
        <w:adjustRightInd w:val="0"/>
        <w:spacing w:after="0" w:line="240" w:lineRule="auto"/>
        <w:jc w:val="both"/>
        <w:rPr>
          <w:rFonts w:ascii="Times New Roman" w:eastAsia="Times New Roman" w:hAnsi="Times New Roman"/>
          <w:sz w:val="24"/>
          <w:szCs w:val="24"/>
          <w:lang w:eastAsia="tr-TR"/>
        </w:rPr>
      </w:pPr>
    </w:p>
    <w:p w:rsidR="0090296B" w:rsidRPr="006F56AC" w:rsidRDefault="0090296B" w:rsidP="0090296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F56AC">
        <w:rPr>
          <w:rFonts w:ascii="Times New Roman" w:eastAsia="Times New Roman" w:hAnsi="Times New Roman"/>
          <w:sz w:val="24"/>
          <w:szCs w:val="24"/>
          <w:lang w:eastAsia="tr-TR"/>
        </w:rPr>
        <w:t xml:space="preserve">           Gündemde görüşülecek başka bir husus bulunmadığından, Başkan tarafından saat: 11.50’ de toplantıya son verildi.</w:t>
      </w:r>
    </w:p>
    <w:p w:rsidR="0090296B" w:rsidRDefault="0090296B" w:rsidP="0090296B">
      <w:pPr>
        <w:spacing w:after="0" w:line="240" w:lineRule="auto"/>
        <w:rPr>
          <w:rFonts w:ascii="Times New Roman" w:eastAsia="Times New Roman" w:hAnsi="Times New Roman"/>
          <w:sz w:val="18"/>
          <w:szCs w:val="18"/>
          <w:lang w:eastAsia="tr-TR"/>
        </w:rPr>
      </w:pPr>
    </w:p>
    <w:p w:rsidR="0090296B" w:rsidRDefault="0090296B" w:rsidP="0090296B">
      <w:pPr>
        <w:spacing w:after="0" w:line="240" w:lineRule="auto"/>
        <w:rPr>
          <w:rFonts w:ascii="Times New Roman" w:eastAsia="Times New Roman" w:hAnsi="Times New Roman"/>
          <w:sz w:val="18"/>
          <w:szCs w:val="18"/>
          <w:lang w:eastAsia="tr-TR"/>
        </w:rPr>
      </w:pPr>
    </w:p>
    <w:p w:rsidR="0090296B" w:rsidRDefault="0090296B" w:rsidP="0090296B">
      <w:pPr>
        <w:spacing w:after="0" w:line="240" w:lineRule="auto"/>
        <w:rPr>
          <w:rFonts w:ascii="Times New Roman" w:eastAsia="Times New Roman" w:hAnsi="Times New Roman"/>
          <w:sz w:val="18"/>
          <w:szCs w:val="18"/>
          <w:lang w:eastAsia="tr-TR"/>
        </w:rPr>
      </w:pPr>
    </w:p>
    <w:p w:rsidR="0090296B" w:rsidRDefault="0090296B" w:rsidP="0090296B">
      <w:pPr>
        <w:spacing w:after="0" w:line="240" w:lineRule="auto"/>
        <w:rPr>
          <w:rFonts w:ascii="Times New Roman" w:eastAsia="Times New Roman" w:hAnsi="Times New Roman"/>
          <w:sz w:val="18"/>
          <w:szCs w:val="18"/>
          <w:lang w:eastAsia="tr-TR"/>
        </w:rPr>
      </w:pPr>
    </w:p>
    <w:p w:rsidR="0090296B" w:rsidRDefault="0090296B" w:rsidP="0090296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90296B" w:rsidRDefault="0090296B" w:rsidP="0090296B">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90296B" w:rsidRDefault="0090296B" w:rsidP="0090296B">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550FAA" w:rsidRDefault="00550FAA"/>
    <w:sectPr w:rsidR="00550FAA" w:rsidSect="0090296B">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6B"/>
    <w:rsid w:val="00550FAA"/>
    <w:rsid w:val="00573810"/>
    <w:rsid w:val="006D3382"/>
    <w:rsid w:val="0090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CA7AB-153B-4B1A-B5C6-C83B2335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6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29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9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Özel_Kalem</cp:lastModifiedBy>
  <cp:revision>2</cp:revision>
  <dcterms:created xsi:type="dcterms:W3CDTF">2021-05-25T08:21:00Z</dcterms:created>
  <dcterms:modified xsi:type="dcterms:W3CDTF">2021-05-25T08:21:00Z</dcterms:modified>
</cp:coreProperties>
</file>