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1767E9" w:rsidTr="002C00CD">
        <w:tc>
          <w:tcPr>
            <w:tcW w:w="860" w:type="dxa"/>
            <w:tcBorders>
              <w:top w:val="single" w:sz="4" w:space="0" w:color="auto"/>
              <w:left w:val="single" w:sz="4" w:space="0" w:color="auto"/>
              <w:bottom w:val="single" w:sz="4" w:space="0" w:color="auto"/>
              <w:right w:val="single" w:sz="4" w:space="0" w:color="auto"/>
            </w:tcBorders>
            <w:hideMark/>
          </w:tcPr>
          <w:p w:rsidR="001767E9" w:rsidRDefault="001767E9" w:rsidP="002C00CD">
            <w:pPr>
              <w:spacing w:after="0" w:line="240" w:lineRule="auto"/>
              <w:rPr>
                <w:rFonts w:ascii="Times New Roman" w:eastAsia="Times New Roman" w:hAnsi="Times New Roman"/>
                <w:lang w:eastAsia="tr-TR"/>
              </w:rPr>
            </w:pPr>
            <w:bookmarkStart w:id="0" w:name="_GoBack"/>
            <w:bookmarkEnd w:id="0"/>
            <w:r>
              <w:rPr>
                <w:noProof/>
                <w:sz w:val="52"/>
                <w:szCs w:val="52"/>
                <w:lang w:eastAsia="tr-TR"/>
              </w:rPr>
              <w:drawing>
                <wp:inline distT="0" distB="0" distL="0" distR="0" wp14:anchorId="6558037A" wp14:editId="7C8A53AE">
                  <wp:extent cx="457200" cy="457200"/>
                  <wp:effectExtent l="0" t="0" r="0" b="0"/>
                  <wp:docPr id="1"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1767E9" w:rsidRDefault="001767E9" w:rsidP="001767E9">
            <w:pPr>
              <w:spacing w:after="0" w:line="240" w:lineRule="auto"/>
              <w:ind w:left="-860"/>
              <w:rPr>
                <w:rFonts w:ascii="Times New Roman" w:eastAsia="Times New Roman" w:hAnsi="Times New Roman"/>
                <w:lang w:eastAsia="tr-TR"/>
              </w:rPr>
            </w:pPr>
          </w:p>
          <w:p w:rsidR="001767E9" w:rsidRPr="00331F59" w:rsidRDefault="001767E9" w:rsidP="001767E9">
            <w:pPr>
              <w:keepNext/>
              <w:spacing w:after="0" w:line="240" w:lineRule="auto"/>
              <w:ind w:left="-860"/>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1767E9" w:rsidRDefault="001767E9" w:rsidP="001767E9">
      <w:pPr>
        <w:spacing w:after="0" w:line="240" w:lineRule="auto"/>
        <w:rPr>
          <w:rFonts w:ascii="Times New Roman" w:eastAsia="Times New Roman" w:hAnsi="Times New Roman"/>
          <w:lang w:eastAsia="tr-TR"/>
        </w:rPr>
      </w:pPr>
    </w:p>
    <w:p w:rsidR="001767E9" w:rsidRDefault="001767E9" w:rsidP="001767E9">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11/01/2021                                                         </w:t>
      </w:r>
    </w:p>
    <w:p w:rsidR="001767E9" w:rsidRDefault="001767E9" w:rsidP="001767E9">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11</w:t>
      </w:r>
    </w:p>
    <w:p w:rsidR="001767E9" w:rsidRPr="00331F59" w:rsidRDefault="001767E9" w:rsidP="001767E9">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:2</w:t>
      </w:r>
      <w:proofErr w:type="gramEnd"/>
      <w:r>
        <w:rPr>
          <w:rFonts w:ascii="Times New Roman" w:eastAsia="Times New Roman" w:hAnsi="Times New Roman"/>
          <w:bCs/>
          <w:sz w:val="24"/>
          <w:szCs w:val="24"/>
          <w:lang w:eastAsia="tr-TR"/>
        </w:rPr>
        <w:t xml:space="preserve"> / 1</w:t>
      </w:r>
    </w:p>
    <w:p w:rsidR="001767E9" w:rsidRDefault="001767E9" w:rsidP="001767E9">
      <w:pPr>
        <w:spacing w:after="0" w:line="240" w:lineRule="auto"/>
        <w:rPr>
          <w:rFonts w:ascii="Times New Roman" w:eastAsia="Times New Roman" w:hAnsi="Times New Roman"/>
          <w:b/>
          <w:bCs/>
          <w:color w:val="FF0000"/>
          <w:sz w:val="12"/>
          <w:szCs w:val="12"/>
          <w:lang w:eastAsia="tr-TR"/>
        </w:rPr>
      </w:pPr>
    </w:p>
    <w:p w:rsidR="001767E9" w:rsidRPr="00331F59" w:rsidRDefault="001767E9" w:rsidP="001767E9">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1767E9" w:rsidRDefault="001767E9" w:rsidP="001767E9">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C36376">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1767E9" w:rsidRDefault="001767E9" w:rsidP="001767E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1767E9" w:rsidRDefault="001767E9" w:rsidP="001767E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1767E9" w:rsidRDefault="001767E9" w:rsidP="001767E9">
      <w:pPr>
        <w:spacing w:after="0" w:line="240" w:lineRule="auto"/>
        <w:rPr>
          <w:rFonts w:ascii="Times New Roman" w:eastAsia="Times New Roman" w:hAnsi="Times New Roman"/>
          <w:sz w:val="24"/>
          <w:szCs w:val="24"/>
          <w:lang w:eastAsia="tr-TR"/>
        </w:rPr>
      </w:pP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Times New Roman" w:eastAsia="Times New Roman" w:hAnsi="Times New Roman"/>
          <w:lang w:eastAsia="tr-TR"/>
        </w:rPr>
        <w:t xml:space="preserve">           Belediye Meclisi, Meclis Başkanı Fatih KAVAK’ </w:t>
      </w:r>
      <w:proofErr w:type="spellStart"/>
      <w:r w:rsidRPr="004C13BF">
        <w:rPr>
          <w:rFonts w:ascii="Times New Roman" w:eastAsia="Times New Roman" w:hAnsi="Times New Roman"/>
          <w:lang w:eastAsia="tr-TR"/>
        </w:rPr>
        <w:t>ın</w:t>
      </w:r>
      <w:proofErr w:type="spellEnd"/>
      <w:r w:rsidRPr="004C13BF">
        <w:rPr>
          <w:rFonts w:ascii="Times New Roman" w:eastAsia="Times New Roman" w:hAnsi="Times New Roman"/>
          <w:lang w:eastAsia="tr-TR"/>
        </w:rPr>
        <w:t xml:space="preserve"> Başkanlığında, üyelerden </w:t>
      </w:r>
      <w:proofErr w:type="spellStart"/>
      <w:r w:rsidRPr="004C13BF">
        <w:rPr>
          <w:rFonts w:ascii="Times New Roman" w:eastAsia="Times New Roman" w:hAnsi="Times New Roman"/>
          <w:lang w:eastAsia="tr-TR"/>
        </w:rPr>
        <w:t>Alattin</w:t>
      </w:r>
      <w:proofErr w:type="spellEnd"/>
      <w:r w:rsidRPr="004C13BF">
        <w:rPr>
          <w:rFonts w:ascii="Times New Roman" w:eastAsia="Times New Roman" w:hAnsi="Times New Roman"/>
          <w:lang w:eastAsia="tr-TR"/>
        </w:rPr>
        <w:t xml:space="preserve"> ÖZKÖK,  Hülya ARSLAN, Hüseyin AYDIN, Engin SARIBÖCEK, Mustafa BELEN, Resmi İDE, </w:t>
      </w:r>
      <w:proofErr w:type="spellStart"/>
      <w:r w:rsidRPr="004C13BF">
        <w:rPr>
          <w:rFonts w:ascii="Times New Roman" w:eastAsia="Times New Roman" w:hAnsi="Times New Roman"/>
          <w:lang w:eastAsia="tr-TR"/>
        </w:rPr>
        <w:t>Zikrullah</w:t>
      </w:r>
      <w:proofErr w:type="spellEnd"/>
      <w:r w:rsidRPr="004C13BF">
        <w:rPr>
          <w:rFonts w:ascii="Times New Roman" w:eastAsia="Times New Roman" w:hAnsi="Times New Roman"/>
          <w:lang w:eastAsia="tr-TR"/>
        </w:rPr>
        <w:t xml:space="preserve"> KÜNER, Nurullah KÜNER ve Baykal DÖNMEZ’ in katılımı ile saat:11.00’ da, gündeminde bulunan hususları görüşmek üzere Belediye Meclis Salonunda toplandı. </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Times New Roman" w:eastAsia="Times New Roman" w:hAnsi="Times New Roman"/>
          <w:lang w:eastAsia="tr-TR"/>
        </w:rPr>
        <w:t xml:space="preserve">           Hususlarını kapsadığından, gündem gereği görüşmelere geçildi. </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Times New Roman" w:eastAsia="Times New Roman" w:hAnsi="Times New Roman"/>
          <w:lang w:eastAsia="tr-TR"/>
        </w:rPr>
        <w:t xml:space="preserve">           </w:t>
      </w:r>
      <w:proofErr w:type="gramStart"/>
      <w:r w:rsidRPr="004C13BF">
        <w:rPr>
          <w:rFonts w:ascii="Times New Roman" w:eastAsia="Times New Roman" w:hAnsi="Times New Roman"/>
          <w:lang w:eastAsia="tr-TR"/>
        </w:rPr>
        <w:t>1–Gündemin bu maddesi, Meclis Başkan ve Üyelerine Ödenecek Huzur Hakkı Ücretinin tespiti hakkındaki 31.12.2020 tarihli ve 125 sayılı yazılarının görüşülmesini kapsadığından, bu hususla ilgili olarak, Belediye Meclisinin 04.01.2021 tarihli ve 2021/3 sayılı kararı ile Plan ve Bütçe Komisyonuna havale edilen Meclis Başkan ve Üyelerine Ödenecek Huzur Hakkı ücretini içeren yazının incelemesi sonucu tanzim edilen, 06.01.2021 tarihli ve 7 sayılı yazı ile Meclis Başkanlığına sunulan 06.01.2021 tarihli ve 2021/ 1 sayılı Plan ve Bütçe Komisyonu Raporunun görüşülmesini kapsadığından;</w:t>
      </w:r>
      <w:proofErr w:type="gramEnd"/>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Times New Roman" w:eastAsia="Times New Roman" w:hAnsi="Times New Roman"/>
          <w:lang w:eastAsia="tr-TR"/>
        </w:rPr>
        <w:t xml:space="preserve">       </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Arial" w:eastAsia="Times New Roman" w:hAnsi="Arial"/>
          <w:lang w:eastAsia="tr-TR"/>
        </w:rPr>
        <w:t xml:space="preserve">         </w:t>
      </w:r>
      <w:r w:rsidRPr="004C13BF">
        <w:rPr>
          <w:rFonts w:ascii="Times New Roman" w:eastAsia="Times New Roman" w:hAnsi="Times New Roman"/>
          <w:lang w:eastAsia="tr-TR"/>
        </w:rPr>
        <w:t xml:space="preserve"> Plân ve Bütçe Komisyonu Raporuna göre, 5393 sayılı Belediye Kanununun 32 inci maddesi gereğince, 2021 döneminde Meclis Başkan ve Üyelerine, Meclis ve Komisyon toplantılarına katıldıkları her gün için verilecek huzur hakkı ücretinin, 5393 sayılı Belediye Kanununun 39 uncu maddesinde belirtilen hususlar doğrultusunda günlük brüt </w:t>
      </w:r>
      <w:r w:rsidRPr="004C13BF">
        <w:rPr>
          <w:rFonts w:ascii="Times New Roman" w:eastAsia="Times New Roman" w:hAnsi="Times New Roman"/>
          <w:b/>
          <w:lang w:eastAsia="tr-TR"/>
        </w:rPr>
        <w:t>133,14 (</w:t>
      </w:r>
      <w:proofErr w:type="spellStart"/>
      <w:r w:rsidRPr="004C13BF">
        <w:rPr>
          <w:rFonts w:ascii="Times New Roman" w:eastAsia="Times New Roman" w:hAnsi="Times New Roman"/>
          <w:b/>
          <w:lang w:eastAsia="tr-TR"/>
        </w:rPr>
        <w:t>yüzotuzüçTLondörtKr</w:t>
      </w:r>
      <w:proofErr w:type="spellEnd"/>
      <w:r w:rsidRPr="004C13BF">
        <w:rPr>
          <w:rFonts w:ascii="Times New Roman" w:eastAsia="Times New Roman" w:hAnsi="Times New Roman"/>
          <w:b/>
          <w:lang w:eastAsia="tr-TR"/>
        </w:rPr>
        <w:t xml:space="preserve">) TL. </w:t>
      </w:r>
      <w:proofErr w:type="gramStart"/>
      <w:r w:rsidRPr="004C13BF">
        <w:rPr>
          <w:rFonts w:ascii="Times New Roman" w:eastAsia="Times New Roman" w:hAnsi="Times New Roman"/>
          <w:lang w:eastAsia="tr-TR"/>
        </w:rPr>
        <w:t>olarak</w:t>
      </w:r>
      <w:proofErr w:type="gramEnd"/>
      <w:r w:rsidRPr="004C13BF">
        <w:rPr>
          <w:rFonts w:ascii="Times New Roman" w:eastAsia="Times New Roman" w:hAnsi="Times New Roman"/>
          <w:lang w:eastAsia="tr-TR"/>
        </w:rPr>
        <w:t xml:space="preserve"> tespit edilmesi teklifi oya sunuldu. İşaretle (eli yukarı kaldırmak suretiyle) yapılan oylama neticesinde teklif oybirliği ile kabul edildi. </w:t>
      </w:r>
    </w:p>
    <w:p w:rsidR="001767E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767E9" w:rsidRPr="00331F5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767E9" w:rsidRDefault="001767E9" w:rsidP="001767E9">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11/01/2021                                                         </w:t>
      </w:r>
    </w:p>
    <w:p w:rsidR="001767E9" w:rsidRDefault="001767E9" w:rsidP="001767E9">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12</w:t>
      </w:r>
    </w:p>
    <w:p w:rsidR="001767E9" w:rsidRDefault="001767E9" w:rsidP="001767E9">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:2</w:t>
      </w:r>
      <w:proofErr w:type="gramEnd"/>
      <w:r>
        <w:rPr>
          <w:rFonts w:ascii="Times New Roman" w:eastAsia="Times New Roman" w:hAnsi="Times New Roman"/>
          <w:bCs/>
          <w:sz w:val="24"/>
          <w:szCs w:val="24"/>
          <w:lang w:eastAsia="tr-TR"/>
        </w:rPr>
        <w:t xml:space="preserve"> / 1</w:t>
      </w:r>
    </w:p>
    <w:p w:rsidR="001767E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Pr>
          <w:rFonts w:ascii="Times New Roman" w:eastAsia="Times New Roman" w:hAnsi="Times New Roman"/>
          <w:sz w:val="24"/>
          <w:szCs w:val="24"/>
          <w:lang w:eastAsia="tr-TR"/>
        </w:rPr>
        <w:t xml:space="preserve">          </w:t>
      </w:r>
      <w:r w:rsidRPr="004C13BF">
        <w:rPr>
          <w:rFonts w:ascii="Times New Roman" w:eastAsia="Times New Roman" w:hAnsi="Times New Roman"/>
          <w:lang w:eastAsia="tr-TR"/>
        </w:rPr>
        <w:t xml:space="preserve">Gündem gereği görüşmelere devam edildi.   </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Times New Roman" w:eastAsia="Times New Roman" w:hAnsi="Times New Roman"/>
          <w:lang w:eastAsia="tr-TR"/>
        </w:rPr>
        <w:t xml:space="preserve">                        </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Times New Roman" w:eastAsia="Times New Roman" w:hAnsi="Times New Roman"/>
          <w:lang w:eastAsia="tr-TR"/>
        </w:rPr>
        <w:t xml:space="preserve">           2–Gündemin bu maddesi, Denetim Komisyonunda Görev Alacak Kamu Kuruluşları Personeli ve Uzman Kişilere Ödenecek Huzur Hakkı Ücretinin tespiti hakkındaki 31.12.2020 tarihli ve 126 sayılı yazılarının görüşülmesini kapsadığından, bu hususla ilgili olarak, Belediye Meclisinin 04.01.2021 tarihli ve 2021/4 sayılı kararı ile Plan ve Bütçe Komisyonuna havale edilen, Denetim Komisyonunda Görev Alacak Kamu Kuruluşları Personeli ve Uzman Kişilere Ödenecek Huzur Hakkı ücretini </w:t>
      </w:r>
      <w:proofErr w:type="gramStart"/>
      <w:r w:rsidRPr="004C13BF">
        <w:rPr>
          <w:rFonts w:ascii="Times New Roman" w:eastAsia="Times New Roman" w:hAnsi="Times New Roman"/>
          <w:lang w:eastAsia="tr-TR"/>
        </w:rPr>
        <w:t>içeren  yazının</w:t>
      </w:r>
      <w:proofErr w:type="gramEnd"/>
      <w:r w:rsidRPr="004C13BF">
        <w:rPr>
          <w:rFonts w:ascii="Times New Roman" w:eastAsia="Times New Roman" w:hAnsi="Times New Roman"/>
          <w:lang w:eastAsia="tr-TR"/>
        </w:rPr>
        <w:t xml:space="preserve"> incelemesi sonucu tanzim edilen, 06.01.2021 tarihli ve 7 sayılı yazı ile Meclis Başkanlığına sunulan 06.01.2021 tarihli ve 2021/ 2 sayılı Plan ve Bütçe Komisyonu Raporunun görüşülmesini kapsadığından;</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Times New Roman" w:eastAsia="Times New Roman" w:hAnsi="Times New Roman"/>
          <w:lang w:eastAsia="tr-TR"/>
        </w:rPr>
        <w:t xml:space="preserve">            </w:t>
      </w:r>
    </w:p>
    <w:p w:rsidR="001767E9" w:rsidRPr="009171F3"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Arial" w:eastAsia="Times New Roman" w:hAnsi="Arial"/>
          <w:lang w:eastAsia="tr-TR"/>
        </w:rPr>
        <w:t xml:space="preserve">        </w:t>
      </w:r>
      <w:proofErr w:type="gramStart"/>
      <w:r w:rsidRPr="004C13BF">
        <w:rPr>
          <w:rFonts w:ascii="Times New Roman" w:eastAsia="Times New Roman" w:hAnsi="Times New Roman"/>
          <w:lang w:eastAsia="tr-TR"/>
        </w:rPr>
        <w:t xml:space="preserve">Plân ve Bütçe Komisyonu Raporuna göre, 5393 sayılı Belediye Kanununun 25 inci maddesi gereğince, 2021 yılında denetim komisyonunda görev alacak kamu kuruluşları personelinin komisyon toplantılarına katıldıkları her gün için brüt </w:t>
      </w:r>
      <w:r w:rsidRPr="004C13BF">
        <w:rPr>
          <w:rFonts w:ascii="Times New Roman" w:eastAsia="Times New Roman" w:hAnsi="Times New Roman"/>
          <w:b/>
          <w:lang w:eastAsia="tr-TR"/>
        </w:rPr>
        <w:t>100,00TL (yüz) TL</w:t>
      </w:r>
      <w:r w:rsidRPr="004C13BF">
        <w:rPr>
          <w:rFonts w:ascii="Times New Roman" w:eastAsia="Times New Roman" w:hAnsi="Times New Roman"/>
          <w:lang w:eastAsia="tr-TR"/>
        </w:rPr>
        <w:t xml:space="preserve">, uzman kişilere yapılacak komisyon toplantılarına katıldıkları her gün için brüt </w:t>
      </w:r>
      <w:r w:rsidRPr="004C13BF">
        <w:rPr>
          <w:rFonts w:ascii="Times New Roman" w:eastAsia="Times New Roman" w:hAnsi="Times New Roman"/>
          <w:b/>
          <w:lang w:eastAsia="tr-TR"/>
        </w:rPr>
        <w:t>190,00TL (</w:t>
      </w:r>
      <w:proofErr w:type="spellStart"/>
      <w:r w:rsidRPr="004C13BF">
        <w:rPr>
          <w:rFonts w:ascii="Times New Roman" w:eastAsia="Times New Roman" w:hAnsi="Times New Roman"/>
          <w:b/>
          <w:lang w:eastAsia="tr-TR"/>
        </w:rPr>
        <w:t>yüzdoksan</w:t>
      </w:r>
      <w:proofErr w:type="spellEnd"/>
      <w:r w:rsidRPr="004C13BF">
        <w:rPr>
          <w:rFonts w:ascii="Times New Roman" w:eastAsia="Times New Roman" w:hAnsi="Times New Roman"/>
          <w:b/>
          <w:lang w:eastAsia="tr-TR"/>
        </w:rPr>
        <w:t>) TL</w:t>
      </w:r>
      <w:r w:rsidRPr="004C13BF">
        <w:rPr>
          <w:rFonts w:ascii="Times New Roman" w:eastAsia="Times New Roman" w:hAnsi="Times New Roman"/>
          <w:lang w:eastAsia="tr-TR"/>
        </w:rPr>
        <w:t xml:space="preserve">,  olarak tespit edilmesi teklifi oya sunuldu. </w:t>
      </w:r>
      <w:proofErr w:type="gramEnd"/>
      <w:r w:rsidRPr="004C13BF">
        <w:rPr>
          <w:rFonts w:ascii="Times New Roman" w:eastAsia="Times New Roman" w:hAnsi="Times New Roman"/>
          <w:lang w:eastAsia="tr-TR"/>
        </w:rPr>
        <w:t xml:space="preserve">İşaretle (eli yukarı kaldırmak suretiyle) yapılan oylama neticesinde teklif oybirliği ile kabul edildi. </w:t>
      </w:r>
    </w:p>
    <w:p w:rsidR="001767E9" w:rsidRDefault="001767E9" w:rsidP="001767E9">
      <w:pPr>
        <w:jc w:val="both"/>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1767E9" w:rsidRDefault="001767E9" w:rsidP="001767E9">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1767E9" w:rsidRDefault="001767E9" w:rsidP="001767E9">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1767E9" w:rsidRDefault="001767E9" w:rsidP="001767E9">
      <w:pPr>
        <w:spacing w:after="0" w:line="240" w:lineRule="auto"/>
      </w:pPr>
    </w:p>
    <w:p w:rsidR="001767E9" w:rsidRDefault="001767E9" w:rsidP="001767E9">
      <w:pPr>
        <w:spacing w:after="0" w:line="240" w:lineRule="auto"/>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1767E9" w:rsidTr="002C00CD">
        <w:tc>
          <w:tcPr>
            <w:tcW w:w="860" w:type="dxa"/>
            <w:tcBorders>
              <w:top w:val="single" w:sz="4" w:space="0" w:color="auto"/>
              <w:left w:val="single" w:sz="4" w:space="0" w:color="auto"/>
              <w:bottom w:val="single" w:sz="4" w:space="0" w:color="auto"/>
              <w:right w:val="single" w:sz="4" w:space="0" w:color="auto"/>
            </w:tcBorders>
            <w:hideMark/>
          </w:tcPr>
          <w:p w:rsidR="001767E9" w:rsidRDefault="001767E9" w:rsidP="002C00CD">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1A37A371" wp14:editId="6385E1D7">
                  <wp:extent cx="457200" cy="457200"/>
                  <wp:effectExtent l="0" t="0" r="0" b="0"/>
                  <wp:docPr id="2"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1767E9" w:rsidRDefault="001767E9" w:rsidP="002C00CD">
            <w:pPr>
              <w:spacing w:after="0" w:line="240" w:lineRule="auto"/>
              <w:rPr>
                <w:rFonts w:ascii="Times New Roman" w:eastAsia="Times New Roman" w:hAnsi="Times New Roman"/>
                <w:lang w:eastAsia="tr-TR"/>
              </w:rPr>
            </w:pPr>
          </w:p>
          <w:p w:rsidR="001767E9" w:rsidRPr="00331F59" w:rsidRDefault="001767E9"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1767E9" w:rsidRDefault="001767E9" w:rsidP="001767E9">
      <w:pPr>
        <w:spacing w:after="0" w:line="240" w:lineRule="auto"/>
        <w:rPr>
          <w:rFonts w:ascii="Times New Roman" w:eastAsia="Times New Roman" w:hAnsi="Times New Roman"/>
          <w:lang w:eastAsia="tr-TR"/>
        </w:rPr>
      </w:pPr>
    </w:p>
    <w:p w:rsidR="001767E9" w:rsidRDefault="001767E9" w:rsidP="001767E9">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11/01/2021                                                         </w:t>
      </w:r>
    </w:p>
    <w:p w:rsidR="001767E9" w:rsidRDefault="001767E9" w:rsidP="001767E9">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13</w:t>
      </w:r>
    </w:p>
    <w:p w:rsidR="001767E9" w:rsidRPr="00331F59" w:rsidRDefault="001767E9" w:rsidP="001767E9">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:2</w:t>
      </w:r>
      <w:proofErr w:type="gramEnd"/>
      <w:r>
        <w:rPr>
          <w:rFonts w:ascii="Times New Roman" w:eastAsia="Times New Roman" w:hAnsi="Times New Roman"/>
          <w:bCs/>
          <w:sz w:val="24"/>
          <w:szCs w:val="24"/>
          <w:lang w:eastAsia="tr-TR"/>
        </w:rPr>
        <w:t xml:space="preserve"> / 1</w:t>
      </w:r>
    </w:p>
    <w:p w:rsidR="001767E9" w:rsidRDefault="001767E9" w:rsidP="001767E9">
      <w:pPr>
        <w:spacing w:after="0" w:line="240" w:lineRule="auto"/>
        <w:rPr>
          <w:rFonts w:ascii="Times New Roman" w:eastAsia="Times New Roman" w:hAnsi="Times New Roman"/>
          <w:b/>
          <w:bCs/>
          <w:color w:val="FF0000"/>
          <w:sz w:val="12"/>
          <w:szCs w:val="12"/>
          <w:lang w:eastAsia="tr-TR"/>
        </w:rPr>
      </w:pPr>
    </w:p>
    <w:p w:rsidR="001767E9" w:rsidRPr="00331F59" w:rsidRDefault="001767E9" w:rsidP="001767E9">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1767E9" w:rsidRDefault="001767E9" w:rsidP="001767E9">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C36376">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1767E9" w:rsidRDefault="001767E9" w:rsidP="001767E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1767E9" w:rsidRDefault="001767E9" w:rsidP="001767E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1767E9" w:rsidRDefault="001767E9" w:rsidP="001767E9">
      <w:pPr>
        <w:spacing w:after="0" w:line="240" w:lineRule="auto"/>
        <w:rPr>
          <w:rFonts w:ascii="Times New Roman" w:eastAsia="Times New Roman" w:hAnsi="Times New Roman"/>
          <w:sz w:val="24"/>
          <w:szCs w:val="24"/>
          <w:lang w:eastAsia="tr-TR"/>
        </w:rPr>
      </w:pPr>
    </w:p>
    <w:p w:rsidR="001767E9" w:rsidRPr="004C13BF" w:rsidRDefault="001767E9" w:rsidP="001767E9">
      <w:pPr>
        <w:jc w:val="both"/>
        <w:rPr>
          <w:rFonts w:ascii="Times New Roman" w:eastAsia="Times New Roman" w:hAnsi="Times New Roman"/>
          <w:lang w:eastAsia="tr-TR"/>
        </w:rPr>
      </w:pPr>
      <w:r w:rsidRPr="004C13BF">
        <w:rPr>
          <w:rFonts w:ascii="Times New Roman" w:eastAsia="Times New Roman" w:hAnsi="Times New Roman"/>
          <w:lang w:eastAsia="tr-TR"/>
        </w:rPr>
        <w:t xml:space="preserve">        </w:t>
      </w:r>
      <w:r>
        <w:rPr>
          <w:rFonts w:ascii="Times New Roman" w:eastAsia="Times New Roman" w:hAnsi="Times New Roman"/>
          <w:lang w:eastAsia="tr-TR"/>
        </w:rPr>
        <w:t xml:space="preserve">  </w:t>
      </w:r>
      <w:r w:rsidRPr="004C13BF">
        <w:rPr>
          <w:rFonts w:ascii="Times New Roman" w:eastAsia="Times New Roman" w:hAnsi="Times New Roman"/>
          <w:lang w:eastAsia="tr-TR"/>
        </w:rPr>
        <w:t xml:space="preserve">Gündem gereği görüşmelere devam edildi.                           </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Times New Roman" w:eastAsia="Times New Roman" w:hAnsi="Times New Roman"/>
          <w:lang w:eastAsia="tr-TR"/>
        </w:rPr>
        <w:t xml:space="preserve">           3–Gündemin bu maddesi, 2021 Yılında Belediyede </w:t>
      </w:r>
      <w:proofErr w:type="gramStart"/>
      <w:r w:rsidRPr="004C13BF">
        <w:rPr>
          <w:rFonts w:ascii="Times New Roman" w:eastAsia="Times New Roman" w:hAnsi="Times New Roman"/>
          <w:lang w:eastAsia="tr-TR"/>
        </w:rPr>
        <w:t>24  saat</w:t>
      </w:r>
      <w:proofErr w:type="gramEnd"/>
      <w:r w:rsidRPr="004C13BF">
        <w:rPr>
          <w:rFonts w:ascii="Times New Roman" w:eastAsia="Times New Roman" w:hAnsi="Times New Roman"/>
          <w:lang w:eastAsia="tr-TR"/>
        </w:rPr>
        <w:t xml:space="preserve"> süreklilik arz  eden görevlerde çalışacak zabıta ve  itfaiye personeline verilecek maktu fazla çalışma ücretinin tespiti hakkındaki  31.12.2020 tarihli ve 127 sayılı yazılarının  görüşülmesini kapsadığından, bu hususla ilgili olarak, Belediye Meclisinin 04.01.2021 tarihli ve 2021/5 sayılı kararı ile Plan ve Bütçe Komisyonuna havale edilen, 2021 Yılında Belediyede 24  saat süreklilik arz  eden görevlerde çalışacak zabıta ve  itfaiye personeline verilecek maktu fazla çalışma  ücretini içeren  yazının incelemesi sonucu tanzim edilen, 06.01.2021 tarihli ve 7 sayılı yazı ile Meclis Başkanlığına sunulan 06.01.2021 tarihli ve 2021/3 sayılı Plan ve Bütçe Komisyonu Raporunun görüşülmesini kapsadığından;</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Times New Roman" w:eastAsia="Times New Roman" w:hAnsi="Times New Roman"/>
          <w:lang w:eastAsia="tr-TR"/>
        </w:rPr>
        <w:t xml:space="preserve">            </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Arial" w:eastAsia="Times New Roman" w:hAnsi="Arial"/>
          <w:lang w:eastAsia="tr-TR"/>
        </w:rPr>
        <w:t xml:space="preserve">         </w:t>
      </w:r>
      <w:r w:rsidRPr="004C13BF">
        <w:rPr>
          <w:rFonts w:ascii="Times New Roman" w:eastAsia="Times New Roman" w:hAnsi="Times New Roman"/>
          <w:lang w:eastAsia="tr-TR"/>
        </w:rPr>
        <w:t xml:space="preserve"> </w:t>
      </w:r>
      <w:proofErr w:type="gramStart"/>
      <w:r w:rsidRPr="004C13BF">
        <w:rPr>
          <w:rFonts w:ascii="Times New Roman" w:eastAsia="Times New Roman" w:hAnsi="Times New Roman"/>
          <w:lang w:eastAsia="tr-TR"/>
        </w:rPr>
        <w:t xml:space="preserve">Plân ve Bütçe Komisyonu Raporuna göre, 2021 yılında görevlerinin niteliği gereği günün 24 saatinde devamlılık arz eden görevlerde çalışan zabıta ve itfaiye personeline maktu olarak verilecek fazla çalışma ücretinin 2021 yılındaki memur maaş artışları da dikkate alınarak,  aylık brüt </w:t>
      </w:r>
      <w:r w:rsidRPr="004C13BF">
        <w:rPr>
          <w:rFonts w:ascii="Times New Roman" w:eastAsia="Times New Roman" w:hAnsi="Times New Roman"/>
          <w:b/>
          <w:lang w:eastAsia="tr-TR"/>
        </w:rPr>
        <w:t>321,00TL (</w:t>
      </w:r>
      <w:proofErr w:type="spellStart"/>
      <w:r w:rsidRPr="004C13BF">
        <w:rPr>
          <w:rFonts w:ascii="Times New Roman" w:eastAsia="Times New Roman" w:hAnsi="Times New Roman"/>
          <w:b/>
          <w:lang w:eastAsia="tr-TR"/>
        </w:rPr>
        <w:t>üçyüzyirmibir</w:t>
      </w:r>
      <w:proofErr w:type="spellEnd"/>
      <w:r w:rsidRPr="004C13BF">
        <w:rPr>
          <w:rFonts w:ascii="Times New Roman" w:eastAsia="Times New Roman" w:hAnsi="Times New Roman"/>
          <w:b/>
          <w:lang w:eastAsia="tr-TR"/>
        </w:rPr>
        <w:t>) TL</w:t>
      </w:r>
      <w:r w:rsidRPr="004C13BF">
        <w:rPr>
          <w:rFonts w:ascii="Times New Roman" w:eastAsia="Times New Roman" w:hAnsi="Times New Roman"/>
          <w:lang w:eastAsia="tr-TR"/>
        </w:rPr>
        <w:t xml:space="preserve">,  olarak tespit edilmesi, görevin yapılması sırasında veya görevden dolayı hastalanma, yaralanma ve sakatlanma hallerinde tedavileri süresince ödemenin yapılması, diğer hallerde ise kesilmesi teklifi oya sunuldu. </w:t>
      </w:r>
      <w:proofErr w:type="gramEnd"/>
      <w:r w:rsidRPr="004C13BF">
        <w:rPr>
          <w:rFonts w:ascii="Times New Roman" w:eastAsia="Times New Roman" w:hAnsi="Times New Roman"/>
          <w:lang w:eastAsia="tr-TR"/>
        </w:rPr>
        <w:t xml:space="preserve">İşaretle (eli yukarı kaldırmak suretiyle) yapılan oylama neticesinde teklif oybirliği ile kabul edildi. </w:t>
      </w:r>
    </w:p>
    <w:p w:rsidR="001767E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767E9" w:rsidRPr="00331F5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767E9" w:rsidRDefault="001767E9" w:rsidP="001767E9">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11/01/2021                                                         </w:t>
      </w:r>
    </w:p>
    <w:p w:rsidR="001767E9" w:rsidRDefault="001767E9" w:rsidP="001767E9">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14</w:t>
      </w:r>
    </w:p>
    <w:p w:rsidR="001767E9" w:rsidRDefault="001767E9" w:rsidP="001767E9">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:2</w:t>
      </w:r>
      <w:proofErr w:type="gramEnd"/>
      <w:r>
        <w:rPr>
          <w:rFonts w:ascii="Times New Roman" w:eastAsia="Times New Roman" w:hAnsi="Times New Roman"/>
          <w:bCs/>
          <w:sz w:val="24"/>
          <w:szCs w:val="24"/>
          <w:lang w:eastAsia="tr-TR"/>
        </w:rPr>
        <w:t xml:space="preserve"> / 1</w:t>
      </w:r>
    </w:p>
    <w:p w:rsidR="001767E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Pr>
          <w:rFonts w:ascii="Times New Roman" w:eastAsia="Times New Roman" w:hAnsi="Times New Roman"/>
          <w:sz w:val="24"/>
          <w:szCs w:val="24"/>
          <w:lang w:eastAsia="tr-TR"/>
        </w:rPr>
        <w:t xml:space="preserve">            </w:t>
      </w:r>
      <w:r w:rsidRPr="004C13BF">
        <w:rPr>
          <w:rFonts w:ascii="Times New Roman" w:eastAsia="Times New Roman" w:hAnsi="Times New Roman"/>
          <w:lang w:eastAsia="tr-TR"/>
        </w:rPr>
        <w:t xml:space="preserve">Gündem gereği görüşmelere devam edildi.   </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Times New Roman" w:eastAsia="Times New Roman" w:hAnsi="Times New Roman"/>
          <w:lang w:eastAsia="tr-TR"/>
        </w:rPr>
        <w:t xml:space="preserve">          </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Times New Roman" w:eastAsia="Times New Roman" w:hAnsi="Times New Roman"/>
          <w:lang w:eastAsia="tr-TR"/>
        </w:rPr>
        <w:t xml:space="preserve">            4–Gündemin bu maddesi, Tam Zamanlı Sözleşmeli Eğitmen Personelin Çalışma Ücretinin tespiti hakkındaki 31.12.2020 tarihli ve </w:t>
      </w:r>
      <w:proofErr w:type="gramStart"/>
      <w:r w:rsidRPr="004C13BF">
        <w:rPr>
          <w:rFonts w:ascii="Times New Roman" w:eastAsia="Times New Roman" w:hAnsi="Times New Roman"/>
          <w:lang w:eastAsia="tr-TR"/>
        </w:rPr>
        <w:t>128  sayılı</w:t>
      </w:r>
      <w:proofErr w:type="gramEnd"/>
      <w:r w:rsidRPr="004C13BF">
        <w:rPr>
          <w:rFonts w:ascii="Times New Roman" w:eastAsia="Times New Roman" w:hAnsi="Times New Roman"/>
          <w:lang w:eastAsia="tr-TR"/>
        </w:rPr>
        <w:t xml:space="preserve"> yazılarının  görüşülmesini kapsadığından, bu hususla ilgili olarak Belediye Meclisinin 04.01.2021 tarihli ve 2021/6 sayılı kararı ile Plan ve Bütçe Komisyonuna havale edilen Tam Zamanlı Sözleşmeli Eğitmen personelin çalışma ücretini içeren  yazı ve eklerinin incelemesi sonucu tanzim edilen, 06.01.2021 tarihli ve 7 sayılı yazı ile Meclis Başkanlığına sunulan 06.01.2021 tarihli ve 2021/ 4 sayılı Plan ve Bütçe Komisyonu Raporunun görüşülmesini kapsadığından;</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Arial" w:eastAsia="Times New Roman" w:hAnsi="Arial"/>
          <w:lang w:eastAsia="tr-TR"/>
        </w:rPr>
        <w:t xml:space="preserve">         </w:t>
      </w:r>
      <w:r w:rsidRPr="004C13BF">
        <w:rPr>
          <w:rFonts w:ascii="Times New Roman" w:eastAsia="Times New Roman" w:hAnsi="Times New Roman"/>
          <w:lang w:eastAsia="tr-TR"/>
        </w:rPr>
        <w:t xml:space="preserve">  </w:t>
      </w:r>
    </w:p>
    <w:p w:rsidR="001767E9" w:rsidRPr="004C13BF"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4C13BF">
        <w:rPr>
          <w:rFonts w:ascii="Times New Roman" w:eastAsia="Times New Roman" w:hAnsi="Times New Roman"/>
          <w:lang w:eastAsia="tr-TR"/>
        </w:rPr>
        <w:t xml:space="preserve">            Plân ve Bütçe Komisyonu Raporuna göre, 5393 sayılı Belediye Kanununun 49/3 uncu maddesi ve </w:t>
      </w:r>
      <w:proofErr w:type="gramStart"/>
      <w:r w:rsidRPr="004C13BF">
        <w:rPr>
          <w:rFonts w:ascii="Times New Roman" w:eastAsia="Times New Roman" w:hAnsi="Times New Roman"/>
          <w:lang w:eastAsia="tr-TR"/>
        </w:rPr>
        <w:t xml:space="preserve">Çevre ve Şehircilik Bakanlığı, Yerel Yönetimler Genel Müdürlüğünün 02.01.2020 tarihli ve 291 sayılı yazısı ve 2020/2 sayılı genelgesi gereğince, Belediyemizde Eğitmen Kadrosunda Tam Zamanlı Sözleşmeli Statüsünde, 2021 yılı için çalıştırılması düşünülen Eğitmenin, Hazine ve Maliye Bakanlığının 2021 yılı için açıkladığı, tam zamanlı sözleşmeli personelin aylık ücretlerine göre; 3.115,11 TL. </w:t>
      </w:r>
      <w:proofErr w:type="gramEnd"/>
      <w:r w:rsidRPr="004C13BF">
        <w:rPr>
          <w:rFonts w:ascii="Times New Roman" w:eastAsia="Times New Roman" w:hAnsi="Times New Roman"/>
          <w:lang w:eastAsia="tr-TR"/>
        </w:rPr>
        <w:t>net ücret ile hizmet yılına göre (0-7 (</w:t>
      </w:r>
      <w:proofErr w:type="gramStart"/>
      <w:r w:rsidRPr="004C13BF">
        <w:rPr>
          <w:rFonts w:ascii="Times New Roman" w:eastAsia="Times New Roman" w:hAnsi="Times New Roman"/>
          <w:lang w:eastAsia="tr-TR"/>
        </w:rPr>
        <w:t>dahil</w:t>
      </w:r>
      <w:proofErr w:type="gramEnd"/>
      <w:r w:rsidRPr="004C13BF">
        <w:rPr>
          <w:rFonts w:ascii="Times New Roman" w:eastAsia="Times New Roman" w:hAnsi="Times New Roman"/>
          <w:lang w:eastAsia="tr-TR"/>
        </w:rPr>
        <w:t xml:space="preserve">) yıllar arası) 1.338,72 TL. </w:t>
      </w:r>
      <w:proofErr w:type="gramStart"/>
      <w:r w:rsidRPr="004C13BF">
        <w:rPr>
          <w:rFonts w:ascii="Times New Roman" w:eastAsia="Times New Roman" w:hAnsi="Times New Roman"/>
          <w:lang w:eastAsia="tr-TR"/>
        </w:rPr>
        <w:t>ek</w:t>
      </w:r>
      <w:proofErr w:type="gramEnd"/>
      <w:r w:rsidRPr="004C13BF">
        <w:rPr>
          <w:rFonts w:ascii="Times New Roman" w:eastAsia="Times New Roman" w:hAnsi="Times New Roman"/>
          <w:lang w:eastAsia="tr-TR"/>
        </w:rPr>
        <w:t xml:space="preserve"> ödeme dahil Eğitmen çalışma ücretinin toplam </w:t>
      </w:r>
      <w:r w:rsidRPr="004C13BF">
        <w:rPr>
          <w:rFonts w:ascii="Times New Roman" w:eastAsia="Times New Roman" w:hAnsi="Times New Roman"/>
          <w:b/>
          <w:lang w:eastAsia="tr-TR"/>
        </w:rPr>
        <w:t>4.453,8</w:t>
      </w:r>
      <w:r w:rsidR="00C36376">
        <w:rPr>
          <w:rFonts w:ascii="Times New Roman" w:eastAsia="Times New Roman" w:hAnsi="Times New Roman"/>
          <w:b/>
          <w:lang w:eastAsia="tr-TR"/>
        </w:rPr>
        <w:t>3 TL. (</w:t>
      </w:r>
      <w:proofErr w:type="spellStart"/>
      <w:r w:rsidR="00C36376">
        <w:rPr>
          <w:rFonts w:ascii="Times New Roman" w:eastAsia="Times New Roman" w:hAnsi="Times New Roman"/>
          <w:b/>
          <w:lang w:eastAsia="tr-TR"/>
        </w:rPr>
        <w:t>dörtbindörtyüzelliüçTLsek</w:t>
      </w:r>
      <w:r w:rsidRPr="004C13BF">
        <w:rPr>
          <w:rFonts w:ascii="Times New Roman" w:eastAsia="Times New Roman" w:hAnsi="Times New Roman"/>
          <w:b/>
          <w:lang w:eastAsia="tr-TR"/>
        </w:rPr>
        <w:t>senüçKr</w:t>
      </w:r>
      <w:proofErr w:type="spellEnd"/>
      <w:r w:rsidRPr="004C13BF">
        <w:rPr>
          <w:rFonts w:ascii="Times New Roman" w:eastAsia="Times New Roman" w:hAnsi="Times New Roman"/>
          <w:b/>
          <w:lang w:eastAsia="tr-TR"/>
        </w:rPr>
        <w:t xml:space="preserve">) </w:t>
      </w:r>
      <w:r w:rsidRPr="004C13BF">
        <w:rPr>
          <w:rFonts w:ascii="Times New Roman" w:eastAsia="Times New Roman" w:hAnsi="Times New Roman"/>
          <w:lang w:eastAsia="tr-TR"/>
        </w:rPr>
        <w:t xml:space="preserve">olarak tespit edilmesi teklifi oya sunuldu. İşaretle (eli yukarı kaldırmak suretiyle) yapılan oylama neticesinde teklif oybirliği ile kabul edildi. </w:t>
      </w:r>
    </w:p>
    <w:p w:rsidR="001767E9" w:rsidRDefault="001767E9" w:rsidP="001767E9">
      <w:pPr>
        <w:jc w:val="both"/>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1767E9" w:rsidRDefault="001767E9" w:rsidP="001767E9">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1767E9" w:rsidRPr="001767E9" w:rsidRDefault="001767E9" w:rsidP="001767E9">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1767E9" w:rsidTr="002C00CD">
        <w:tc>
          <w:tcPr>
            <w:tcW w:w="860" w:type="dxa"/>
            <w:tcBorders>
              <w:top w:val="single" w:sz="4" w:space="0" w:color="auto"/>
              <w:left w:val="single" w:sz="4" w:space="0" w:color="auto"/>
              <w:bottom w:val="single" w:sz="4" w:space="0" w:color="auto"/>
              <w:right w:val="single" w:sz="4" w:space="0" w:color="auto"/>
            </w:tcBorders>
            <w:hideMark/>
          </w:tcPr>
          <w:p w:rsidR="001767E9" w:rsidRDefault="001767E9" w:rsidP="002C00CD">
            <w:pPr>
              <w:spacing w:after="0" w:line="240" w:lineRule="auto"/>
              <w:rPr>
                <w:rFonts w:ascii="Times New Roman" w:eastAsia="Times New Roman" w:hAnsi="Times New Roman"/>
                <w:lang w:eastAsia="tr-TR"/>
              </w:rPr>
            </w:pPr>
            <w:r>
              <w:rPr>
                <w:noProof/>
                <w:sz w:val="52"/>
                <w:szCs w:val="52"/>
                <w:lang w:eastAsia="tr-TR"/>
              </w:rPr>
              <w:lastRenderedPageBreak/>
              <w:drawing>
                <wp:inline distT="0" distB="0" distL="0" distR="0" wp14:anchorId="61DE38F5" wp14:editId="253BEB8B">
                  <wp:extent cx="457200" cy="457200"/>
                  <wp:effectExtent l="0" t="0" r="0" b="0"/>
                  <wp:docPr id="3"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1767E9" w:rsidRDefault="001767E9" w:rsidP="002C00CD">
            <w:pPr>
              <w:spacing w:after="0" w:line="240" w:lineRule="auto"/>
              <w:rPr>
                <w:rFonts w:ascii="Times New Roman" w:eastAsia="Times New Roman" w:hAnsi="Times New Roman"/>
                <w:lang w:eastAsia="tr-TR"/>
              </w:rPr>
            </w:pPr>
          </w:p>
          <w:p w:rsidR="001767E9" w:rsidRPr="00331F59" w:rsidRDefault="001767E9"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1767E9" w:rsidRDefault="001767E9" w:rsidP="001767E9">
      <w:pPr>
        <w:spacing w:after="0" w:line="240" w:lineRule="auto"/>
        <w:rPr>
          <w:rFonts w:ascii="Times New Roman" w:eastAsia="Times New Roman" w:hAnsi="Times New Roman"/>
          <w:lang w:eastAsia="tr-TR"/>
        </w:rPr>
      </w:pPr>
    </w:p>
    <w:p w:rsidR="001767E9" w:rsidRDefault="001767E9" w:rsidP="001767E9">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11/01/2021                                                         </w:t>
      </w:r>
    </w:p>
    <w:p w:rsidR="001767E9" w:rsidRDefault="001767E9" w:rsidP="001767E9">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15</w:t>
      </w:r>
    </w:p>
    <w:p w:rsidR="001767E9" w:rsidRPr="00331F59" w:rsidRDefault="001767E9" w:rsidP="001767E9">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:2</w:t>
      </w:r>
      <w:proofErr w:type="gramEnd"/>
      <w:r>
        <w:rPr>
          <w:rFonts w:ascii="Times New Roman" w:eastAsia="Times New Roman" w:hAnsi="Times New Roman"/>
          <w:bCs/>
          <w:sz w:val="24"/>
          <w:szCs w:val="24"/>
          <w:lang w:eastAsia="tr-TR"/>
        </w:rPr>
        <w:t xml:space="preserve"> / 1</w:t>
      </w:r>
    </w:p>
    <w:p w:rsidR="001767E9" w:rsidRDefault="001767E9" w:rsidP="001767E9">
      <w:pPr>
        <w:spacing w:after="0" w:line="240" w:lineRule="auto"/>
        <w:rPr>
          <w:rFonts w:ascii="Times New Roman" w:eastAsia="Times New Roman" w:hAnsi="Times New Roman"/>
          <w:b/>
          <w:bCs/>
          <w:color w:val="FF0000"/>
          <w:sz w:val="12"/>
          <w:szCs w:val="12"/>
          <w:lang w:eastAsia="tr-TR"/>
        </w:rPr>
      </w:pPr>
    </w:p>
    <w:p w:rsidR="001767E9" w:rsidRPr="00331F59" w:rsidRDefault="001767E9" w:rsidP="001767E9">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1767E9" w:rsidRDefault="001767E9" w:rsidP="001767E9">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C36376">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1767E9" w:rsidRDefault="001767E9" w:rsidP="001767E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1767E9" w:rsidRDefault="001767E9" w:rsidP="001767E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1767E9" w:rsidRDefault="001767E9" w:rsidP="001767E9">
      <w:pPr>
        <w:spacing w:after="0" w:line="240" w:lineRule="auto"/>
        <w:rPr>
          <w:rFonts w:ascii="Times New Roman" w:eastAsia="Times New Roman" w:hAnsi="Times New Roman"/>
          <w:sz w:val="24"/>
          <w:szCs w:val="24"/>
          <w:lang w:eastAsia="tr-TR"/>
        </w:rPr>
      </w:pPr>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Pr>
          <w:rFonts w:ascii="Times New Roman" w:eastAsia="Times New Roman" w:hAnsi="Times New Roman"/>
          <w:sz w:val="24"/>
          <w:szCs w:val="24"/>
          <w:lang w:eastAsia="tr-TR"/>
        </w:rPr>
        <w:t xml:space="preserve">            </w:t>
      </w:r>
      <w:r w:rsidRPr="001322D9">
        <w:rPr>
          <w:rFonts w:ascii="Times New Roman" w:eastAsia="Times New Roman" w:hAnsi="Times New Roman"/>
          <w:lang w:eastAsia="tr-TR"/>
        </w:rPr>
        <w:t xml:space="preserve">Gündem gereği görüşmelere devam edildi.   </w:t>
      </w:r>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322D9">
        <w:rPr>
          <w:rFonts w:ascii="Times New Roman" w:eastAsia="Times New Roman" w:hAnsi="Times New Roman"/>
          <w:lang w:eastAsia="tr-TR"/>
        </w:rPr>
        <w:t xml:space="preserve">          </w:t>
      </w:r>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322D9">
        <w:rPr>
          <w:rFonts w:ascii="Times New Roman" w:eastAsia="Times New Roman" w:hAnsi="Times New Roman"/>
          <w:lang w:eastAsia="tr-TR"/>
        </w:rPr>
        <w:t xml:space="preserve">            5–Gündemin bu maddesi, Tam Zamanlı Sözleşmeli Ekonomist Personelin Çalışma Ücretinin tespiti hakkındaki 31.12.2020 tarihli ve 129 sayılı yazılarının görüşülmesini kapsadığından, bu hususla ilgili olarak Belediye Meclisinin 04.01.2021 tarihli ve 2021/7 sayılı kararı ile Plan ve Bütçe Komisyonuna havale edilen Tam Zamanlı Sözleşmeli Ekonomist personelin çalışma ücretini içeren yazı ve eklerinin incelemesi sonucu tanzim edilen, 06.01.2021 tarihli ve 7 sayılı yazı ile Meclis Başkanlığına sunulan 06.01.2021 tarihli </w:t>
      </w:r>
      <w:proofErr w:type="gramStart"/>
      <w:r w:rsidRPr="001322D9">
        <w:rPr>
          <w:rFonts w:ascii="Times New Roman" w:eastAsia="Times New Roman" w:hAnsi="Times New Roman"/>
          <w:lang w:eastAsia="tr-TR"/>
        </w:rPr>
        <w:t>ve  2021</w:t>
      </w:r>
      <w:proofErr w:type="gramEnd"/>
      <w:r w:rsidRPr="001322D9">
        <w:rPr>
          <w:rFonts w:ascii="Times New Roman" w:eastAsia="Times New Roman" w:hAnsi="Times New Roman"/>
          <w:lang w:eastAsia="tr-TR"/>
        </w:rPr>
        <w:t>/ 5 sayılı Plan ve Bütçe Komisyonu Raporunun görüşülmesini kapsadığından;</w:t>
      </w:r>
      <w:r w:rsidRPr="001322D9">
        <w:rPr>
          <w:rFonts w:ascii="Arial" w:eastAsia="Times New Roman" w:hAnsi="Arial"/>
          <w:lang w:eastAsia="tr-TR"/>
        </w:rPr>
        <w:t xml:space="preserve">        </w:t>
      </w:r>
      <w:r w:rsidRPr="001322D9">
        <w:rPr>
          <w:rFonts w:ascii="Times New Roman" w:eastAsia="Times New Roman" w:hAnsi="Times New Roman"/>
          <w:lang w:eastAsia="tr-TR"/>
        </w:rPr>
        <w:t xml:space="preserve">  </w:t>
      </w:r>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322D9">
        <w:rPr>
          <w:rFonts w:ascii="Times New Roman" w:eastAsia="Times New Roman" w:hAnsi="Times New Roman"/>
          <w:lang w:eastAsia="tr-TR"/>
        </w:rPr>
        <w:t xml:space="preserve">            </w:t>
      </w:r>
      <w:proofErr w:type="gramStart"/>
      <w:r w:rsidRPr="001322D9">
        <w:rPr>
          <w:rFonts w:ascii="Times New Roman" w:eastAsia="Times New Roman" w:hAnsi="Times New Roman"/>
          <w:lang w:eastAsia="tr-TR"/>
        </w:rPr>
        <w:t xml:space="preserve">Plân ve Bütçe Komisyonu Raporuna göre, 5393 sayılı Belediye Kanununun 49/3 uncu maddesi ve Çevre ve Şehircilik Bakanlığı, Yerel Yönetimler Genel Müdürlüğünün 02.01.2020 tarihli ve 291 sayılı yazısı ve 2020/2 sayılı genelgesi gereğince, Belediyemizde Ekonomist Kadrosunda Tam Zamanlı Sözleşmeli Statüsünde, 2021 yılı için çalıştırılması düşünülen Ekonomistin, Hazine ve Maliye Bakanlığının 2021 yılı için açıkladığı, tam zamanlı sözleşmeli personelin aylık ücretlerine göre; 3.042,39 TL. </w:t>
      </w:r>
      <w:proofErr w:type="gramEnd"/>
      <w:r w:rsidRPr="001322D9">
        <w:rPr>
          <w:rFonts w:ascii="Times New Roman" w:eastAsia="Times New Roman" w:hAnsi="Times New Roman"/>
          <w:lang w:eastAsia="tr-TR"/>
        </w:rPr>
        <w:t>net ücret ile hizmet yılına göre (0-5 (</w:t>
      </w:r>
      <w:proofErr w:type="gramStart"/>
      <w:r w:rsidRPr="001322D9">
        <w:rPr>
          <w:rFonts w:ascii="Times New Roman" w:eastAsia="Times New Roman" w:hAnsi="Times New Roman"/>
          <w:lang w:eastAsia="tr-TR"/>
        </w:rPr>
        <w:t>dahil</w:t>
      </w:r>
      <w:proofErr w:type="gramEnd"/>
      <w:r w:rsidRPr="001322D9">
        <w:rPr>
          <w:rFonts w:ascii="Times New Roman" w:eastAsia="Times New Roman" w:hAnsi="Times New Roman"/>
          <w:lang w:eastAsia="tr-TR"/>
        </w:rPr>
        <w:t xml:space="preserve">) yıllar arası) 1.338,72 TL. </w:t>
      </w:r>
      <w:proofErr w:type="gramStart"/>
      <w:r w:rsidRPr="001322D9">
        <w:rPr>
          <w:rFonts w:ascii="Times New Roman" w:eastAsia="Times New Roman" w:hAnsi="Times New Roman"/>
          <w:lang w:eastAsia="tr-TR"/>
        </w:rPr>
        <w:t>ek</w:t>
      </w:r>
      <w:proofErr w:type="gramEnd"/>
      <w:r w:rsidRPr="001322D9">
        <w:rPr>
          <w:rFonts w:ascii="Times New Roman" w:eastAsia="Times New Roman" w:hAnsi="Times New Roman"/>
          <w:lang w:eastAsia="tr-TR"/>
        </w:rPr>
        <w:t xml:space="preserve"> ödeme dahil Ekonomist çalışma ücretinin toplam </w:t>
      </w:r>
      <w:r w:rsidRPr="001322D9">
        <w:rPr>
          <w:rFonts w:ascii="Times New Roman" w:eastAsia="Times New Roman" w:hAnsi="Times New Roman"/>
          <w:b/>
          <w:lang w:eastAsia="tr-TR"/>
        </w:rPr>
        <w:t>4.381,11TL. (</w:t>
      </w:r>
      <w:proofErr w:type="spellStart"/>
      <w:r w:rsidRPr="001322D9">
        <w:rPr>
          <w:rFonts w:ascii="Times New Roman" w:eastAsia="Times New Roman" w:hAnsi="Times New Roman"/>
          <w:b/>
          <w:lang w:eastAsia="tr-TR"/>
        </w:rPr>
        <w:t>dörtbinüçyüzseksenbirTLonbirKr</w:t>
      </w:r>
      <w:proofErr w:type="spellEnd"/>
      <w:r w:rsidRPr="001322D9">
        <w:rPr>
          <w:rFonts w:ascii="Times New Roman" w:eastAsia="Times New Roman" w:hAnsi="Times New Roman"/>
          <w:b/>
          <w:lang w:eastAsia="tr-TR"/>
        </w:rPr>
        <w:t xml:space="preserve">) </w:t>
      </w:r>
      <w:r w:rsidRPr="001322D9">
        <w:rPr>
          <w:rFonts w:ascii="Times New Roman" w:eastAsia="Times New Roman" w:hAnsi="Times New Roman"/>
          <w:lang w:eastAsia="tr-TR"/>
        </w:rPr>
        <w:t xml:space="preserve">olarak tespit edilmesi teklifi oya sunuldu. İşaretle (eli yukarı kaldırmak suretiyle) yapılan oylama neticesinde teklif oybirliği ile kabul edildi. </w:t>
      </w:r>
    </w:p>
    <w:p w:rsidR="001767E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767E9" w:rsidRPr="00331F5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767E9" w:rsidRDefault="001767E9" w:rsidP="001767E9">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11/01/2021                                                         </w:t>
      </w:r>
    </w:p>
    <w:p w:rsidR="001767E9" w:rsidRDefault="001767E9" w:rsidP="001767E9">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16</w:t>
      </w:r>
    </w:p>
    <w:p w:rsidR="001767E9" w:rsidRDefault="001767E9" w:rsidP="001767E9">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:2</w:t>
      </w:r>
      <w:proofErr w:type="gramEnd"/>
      <w:r>
        <w:rPr>
          <w:rFonts w:ascii="Times New Roman" w:eastAsia="Times New Roman" w:hAnsi="Times New Roman"/>
          <w:bCs/>
          <w:sz w:val="24"/>
          <w:szCs w:val="24"/>
          <w:lang w:eastAsia="tr-TR"/>
        </w:rPr>
        <w:t xml:space="preserve"> / 1</w:t>
      </w:r>
    </w:p>
    <w:p w:rsidR="001767E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1767E9" w:rsidRPr="001322D9" w:rsidRDefault="001767E9" w:rsidP="001767E9">
      <w:pPr>
        <w:tabs>
          <w:tab w:val="left" w:pos="709"/>
        </w:tabs>
        <w:jc w:val="both"/>
        <w:rPr>
          <w:rFonts w:ascii="Times New Roman" w:eastAsia="Times New Roman" w:hAnsi="Times New Roman"/>
          <w:lang w:eastAsia="tr-TR"/>
        </w:rPr>
      </w:pPr>
      <w:r>
        <w:rPr>
          <w:rFonts w:ascii="Times New Roman" w:eastAsia="Times New Roman" w:hAnsi="Times New Roman"/>
          <w:sz w:val="24"/>
          <w:szCs w:val="24"/>
          <w:lang w:eastAsia="tr-TR"/>
        </w:rPr>
        <w:t xml:space="preserve">          </w:t>
      </w:r>
      <w:r w:rsidRPr="001322D9">
        <w:rPr>
          <w:rFonts w:ascii="Times New Roman" w:eastAsia="Times New Roman" w:hAnsi="Times New Roman"/>
          <w:lang w:eastAsia="tr-TR"/>
        </w:rPr>
        <w:t xml:space="preserve">Gündem gereği görüşmelere devam edildi.              </w:t>
      </w:r>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322D9">
        <w:rPr>
          <w:rFonts w:ascii="Times New Roman" w:eastAsia="Times New Roman" w:hAnsi="Times New Roman"/>
          <w:lang w:eastAsia="tr-TR"/>
        </w:rPr>
        <w:t xml:space="preserve">            </w:t>
      </w:r>
      <w:proofErr w:type="gramStart"/>
      <w:r w:rsidRPr="001322D9">
        <w:rPr>
          <w:rFonts w:ascii="Times New Roman" w:eastAsia="Times New Roman" w:hAnsi="Times New Roman"/>
          <w:lang w:eastAsia="tr-TR"/>
        </w:rPr>
        <w:t>6–Gündemin bu maddesi, Kısmi Zamanlı Sözleşmeli Veteriner Hekim Personelin Çalışma Ücretinin tespiti hakkındaki 31.12.2020 tarihli ve 130 sayılı yazılarının görüşülmesini kapsadığından, bu hususla ilgili olarak Belediye Meclisinin 04.01.2021 tarihli ve 2021/8 sayılı kararı ile Plan ve Bütçe Komisyonuna havale edilen Kısmi Zamanlı Sözleşmeli Veteriner Hekim Personelin Çalışma Ücretini içeren yazı ve eklerinin incelemesi sonucu tanzim edilen, 06.01.2021 tarihli ve 7 sayılı yazı ile Meclis Başkanlığına sunulan 06.01.2021 tarihli ve 2021/ 6 sayılı Plan ve Bütçe Komisyonu Raporunun görüşülmesini kapsadığından;</w:t>
      </w:r>
      <w:proofErr w:type="gramEnd"/>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322D9">
        <w:rPr>
          <w:rFonts w:ascii="Arial" w:eastAsia="Times New Roman" w:hAnsi="Arial"/>
          <w:lang w:eastAsia="tr-TR"/>
        </w:rPr>
        <w:t xml:space="preserve">    </w:t>
      </w:r>
      <w:r w:rsidRPr="001322D9">
        <w:rPr>
          <w:rFonts w:ascii="Times New Roman" w:eastAsia="Times New Roman" w:hAnsi="Times New Roman"/>
          <w:lang w:eastAsia="tr-TR"/>
        </w:rPr>
        <w:t xml:space="preserve">        </w:t>
      </w:r>
      <w:proofErr w:type="gramStart"/>
      <w:r w:rsidRPr="001322D9">
        <w:rPr>
          <w:rFonts w:ascii="Times New Roman" w:eastAsia="Times New Roman" w:hAnsi="Times New Roman"/>
          <w:lang w:eastAsia="tr-TR"/>
        </w:rPr>
        <w:t xml:space="preserve">İlgi yazıda, Belediyemizde Veteriner Hekim kadrosu bulunmadığı, işlerin azlığı nedeniyle, 2020 yılında olduğu gibi, 2021 yılında da Belediye Veteriner Hekimliği görevini yürütmek üzere çalıştırılacak Kısmi Zamanlı Sözleşmeli Veteriner Hekime ödenecek net ücretin, 5393 sayılı Belediye Kanununun 49 uncu maddesi ve Çevre ve Şehircilik Bakanlığı, Yerel Yönetimler Genel Müdürlüğünün 02.01.2020 tarihli ve 291 sayılı yazısı ve 2020/2 sayılı genelgesi gereğince Belediye Meclisince belirlenmesi gerektiği belirtilmektedir. </w:t>
      </w:r>
      <w:proofErr w:type="gramEnd"/>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322D9">
        <w:rPr>
          <w:rFonts w:ascii="Times New Roman" w:eastAsia="Times New Roman" w:hAnsi="Times New Roman"/>
          <w:lang w:eastAsia="tr-TR"/>
        </w:rPr>
        <w:t xml:space="preserve">            </w:t>
      </w:r>
      <w:proofErr w:type="gramStart"/>
      <w:r w:rsidRPr="001322D9">
        <w:rPr>
          <w:rFonts w:ascii="Times New Roman" w:eastAsia="Times New Roman" w:hAnsi="Times New Roman"/>
          <w:lang w:eastAsia="tr-TR"/>
        </w:rPr>
        <w:t xml:space="preserve">Plân ve Bütçe Komisyonu Raporuna göre, 5393 sayılı Belediye Kanununun 49 uncu maddesi ve Çevre ve Şehircilik Bakanlığı, Yerel Yönetimler Genel Müdürlüğünün 02.01.2020 tarihli ve 291 sayılı yazısı ve 2020/2 sayılı genelgesi gereğince, Belediyemizde kısmi zamanlı olarak </w:t>
      </w:r>
      <w:r w:rsidRPr="001322D9">
        <w:rPr>
          <w:rFonts w:ascii="Times New Roman" w:eastAsia="Times New Roman" w:hAnsi="Times New Roman"/>
          <w:b/>
          <w:lang w:eastAsia="tr-TR"/>
        </w:rPr>
        <w:t>“</w:t>
      </w:r>
      <w:proofErr w:type="spellStart"/>
      <w:r w:rsidRPr="001322D9">
        <w:rPr>
          <w:rFonts w:ascii="Times New Roman" w:eastAsia="Times New Roman" w:hAnsi="Times New Roman"/>
          <w:b/>
          <w:lang w:eastAsia="tr-TR"/>
        </w:rPr>
        <w:t>onbeşinci</w:t>
      </w:r>
      <w:proofErr w:type="spellEnd"/>
      <w:r w:rsidRPr="001322D9">
        <w:rPr>
          <w:rFonts w:ascii="Times New Roman" w:eastAsia="Times New Roman" w:hAnsi="Times New Roman"/>
          <w:b/>
          <w:lang w:eastAsia="tr-TR"/>
        </w:rPr>
        <w:t>”</w:t>
      </w:r>
      <w:r w:rsidRPr="001322D9">
        <w:rPr>
          <w:rFonts w:ascii="Times New Roman" w:eastAsia="Times New Roman" w:hAnsi="Times New Roman"/>
          <w:lang w:eastAsia="tr-TR"/>
        </w:rPr>
        <w:t xml:space="preserve"> kez sözleşmeli Veteriner Hekim istihdam edileceği, yapılacak sözleşme süresi 2021 takvim yılını aşmamak üzere, Belediyemizde kısmi zamanlı olarak sözleşme ile çalıştırılacak veteriner hekimine ödenecek aylık ücretin </w:t>
      </w:r>
      <w:r w:rsidRPr="001322D9">
        <w:rPr>
          <w:rFonts w:ascii="Times New Roman" w:eastAsia="Times New Roman" w:hAnsi="Times New Roman"/>
          <w:b/>
          <w:lang w:eastAsia="tr-TR"/>
        </w:rPr>
        <w:t>net</w:t>
      </w:r>
      <w:r w:rsidRPr="001322D9">
        <w:rPr>
          <w:rFonts w:ascii="Times New Roman" w:eastAsia="Times New Roman" w:hAnsi="Times New Roman"/>
          <w:lang w:eastAsia="tr-TR"/>
        </w:rPr>
        <w:t xml:space="preserve"> </w:t>
      </w:r>
      <w:r w:rsidRPr="001322D9">
        <w:rPr>
          <w:rFonts w:ascii="Times New Roman" w:eastAsia="Times New Roman" w:hAnsi="Times New Roman"/>
          <w:b/>
          <w:lang w:eastAsia="tr-TR"/>
        </w:rPr>
        <w:t xml:space="preserve">1.000,00 (bin) TL. </w:t>
      </w:r>
      <w:r w:rsidRPr="001322D9">
        <w:rPr>
          <w:rFonts w:ascii="Times New Roman" w:eastAsia="Times New Roman" w:hAnsi="Times New Roman"/>
          <w:lang w:eastAsia="tr-TR"/>
        </w:rPr>
        <w:t>olarak</w:t>
      </w:r>
      <w:proofErr w:type="gramEnd"/>
      <w:r w:rsidRPr="001322D9">
        <w:rPr>
          <w:rFonts w:ascii="Times New Roman" w:eastAsia="Times New Roman" w:hAnsi="Times New Roman"/>
          <w:lang w:eastAsia="tr-TR"/>
        </w:rPr>
        <w:t xml:space="preserve"> tespit edilmesi teklifi oya sunuldu. İşaretle (eli yukarı kaldırmak suretiyle) yapılan oylama neticesinde teklif oybirliği ile kabul edildi. </w:t>
      </w:r>
      <w:r w:rsidRPr="001322D9">
        <w:rPr>
          <w:rFonts w:ascii="Arial" w:eastAsia="Times New Roman" w:hAnsi="Arial"/>
          <w:lang w:eastAsia="tr-TR"/>
        </w:rPr>
        <w:t xml:space="preserve">     </w:t>
      </w:r>
      <w:r w:rsidRPr="001322D9">
        <w:rPr>
          <w:rFonts w:ascii="Times New Roman" w:eastAsia="Times New Roman" w:hAnsi="Times New Roman"/>
          <w:lang w:eastAsia="tr-TR"/>
        </w:rPr>
        <w:t xml:space="preserve">  </w:t>
      </w:r>
    </w:p>
    <w:p w:rsidR="001767E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1767E9" w:rsidRDefault="001767E9" w:rsidP="001767E9">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1767E9" w:rsidRDefault="001767E9" w:rsidP="001767E9">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1767E9" w:rsidRDefault="001767E9" w:rsidP="001767E9">
      <w:pPr>
        <w:spacing w:after="0" w:line="240" w:lineRule="auto"/>
      </w:pPr>
    </w:p>
    <w:p w:rsidR="001767E9" w:rsidRDefault="001767E9" w:rsidP="001767E9">
      <w:pPr>
        <w:spacing w:after="0" w:line="240" w:lineRule="auto"/>
      </w:pPr>
    </w:p>
    <w:p w:rsidR="001767E9" w:rsidRDefault="001767E9" w:rsidP="001767E9">
      <w:pPr>
        <w:spacing w:after="0" w:line="240" w:lineRule="auto"/>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1767E9" w:rsidTr="002C00CD">
        <w:tc>
          <w:tcPr>
            <w:tcW w:w="860" w:type="dxa"/>
            <w:tcBorders>
              <w:top w:val="single" w:sz="4" w:space="0" w:color="auto"/>
              <w:left w:val="single" w:sz="4" w:space="0" w:color="auto"/>
              <w:bottom w:val="single" w:sz="4" w:space="0" w:color="auto"/>
              <w:right w:val="single" w:sz="4" w:space="0" w:color="auto"/>
            </w:tcBorders>
            <w:hideMark/>
          </w:tcPr>
          <w:p w:rsidR="001767E9" w:rsidRDefault="001767E9" w:rsidP="002C00CD">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6F7D0F2E" wp14:editId="2BBC409D">
                  <wp:extent cx="457200" cy="457200"/>
                  <wp:effectExtent l="0" t="0" r="0" b="0"/>
                  <wp:docPr id="4"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1767E9" w:rsidRDefault="001767E9" w:rsidP="002C00CD">
            <w:pPr>
              <w:spacing w:after="0" w:line="240" w:lineRule="auto"/>
              <w:rPr>
                <w:rFonts w:ascii="Times New Roman" w:eastAsia="Times New Roman" w:hAnsi="Times New Roman"/>
                <w:lang w:eastAsia="tr-TR"/>
              </w:rPr>
            </w:pPr>
          </w:p>
          <w:p w:rsidR="001767E9" w:rsidRPr="00331F59" w:rsidRDefault="001767E9"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1767E9" w:rsidRDefault="001767E9" w:rsidP="001767E9">
      <w:pPr>
        <w:spacing w:after="0" w:line="240" w:lineRule="auto"/>
        <w:rPr>
          <w:rFonts w:ascii="Times New Roman" w:eastAsia="Times New Roman" w:hAnsi="Times New Roman"/>
          <w:lang w:eastAsia="tr-TR"/>
        </w:rPr>
      </w:pPr>
    </w:p>
    <w:p w:rsidR="001767E9" w:rsidRDefault="001767E9" w:rsidP="001767E9">
      <w:pPr>
        <w:spacing w:after="0" w:line="240" w:lineRule="auto"/>
        <w:rPr>
          <w:rFonts w:ascii="Times New Roman" w:eastAsia="Times New Roman" w:hAnsi="Times New Roman"/>
          <w:lang w:eastAsia="tr-TR"/>
        </w:rPr>
      </w:pPr>
    </w:p>
    <w:p w:rsidR="001767E9" w:rsidRDefault="001767E9" w:rsidP="001767E9">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11/01/2021                                                         </w:t>
      </w:r>
    </w:p>
    <w:p w:rsidR="001767E9" w:rsidRDefault="001767E9" w:rsidP="001767E9">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17</w:t>
      </w:r>
    </w:p>
    <w:p w:rsidR="001767E9" w:rsidRPr="00331F59" w:rsidRDefault="001767E9" w:rsidP="001767E9">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:2</w:t>
      </w:r>
      <w:proofErr w:type="gramEnd"/>
      <w:r>
        <w:rPr>
          <w:rFonts w:ascii="Times New Roman" w:eastAsia="Times New Roman" w:hAnsi="Times New Roman"/>
          <w:bCs/>
          <w:sz w:val="24"/>
          <w:szCs w:val="24"/>
          <w:lang w:eastAsia="tr-TR"/>
        </w:rPr>
        <w:t xml:space="preserve"> / 1</w:t>
      </w:r>
    </w:p>
    <w:p w:rsidR="001767E9" w:rsidRDefault="001767E9" w:rsidP="001767E9">
      <w:pPr>
        <w:spacing w:after="0" w:line="240" w:lineRule="auto"/>
        <w:rPr>
          <w:rFonts w:ascii="Times New Roman" w:eastAsia="Times New Roman" w:hAnsi="Times New Roman"/>
          <w:b/>
          <w:bCs/>
          <w:color w:val="FF0000"/>
          <w:sz w:val="12"/>
          <w:szCs w:val="12"/>
          <w:lang w:eastAsia="tr-TR"/>
        </w:rPr>
      </w:pPr>
    </w:p>
    <w:p w:rsidR="001767E9" w:rsidRPr="00331F59" w:rsidRDefault="001767E9" w:rsidP="001767E9">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1767E9" w:rsidRDefault="001767E9" w:rsidP="001767E9">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8A33D0">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1767E9" w:rsidRDefault="001767E9" w:rsidP="001767E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1767E9" w:rsidRDefault="001767E9" w:rsidP="001767E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1767E9" w:rsidRDefault="001767E9" w:rsidP="001767E9">
      <w:pPr>
        <w:spacing w:after="0" w:line="240" w:lineRule="auto"/>
        <w:rPr>
          <w:rFonts w:ascii="Times New Roman" w:eastAsia="Times New Roman" w:hAnsi="Times New Roman"/>
          <w:sz w:val="24"/>
          <w:szCs w:val="24"/>
          <w:lang w:eastAsia="tr-TR"/>
        </w:rPr>
      </w:pPr>
    </w:p>
    <w:p w:rsidR="001767E9" w:rsidRDefault="001767E9" w:rsidP="001767E9">
      <w:pPr>
        <w:spacing w:after="0" w:line="240" w:lineRule="auto"/>
        <w:rPr>
          <w:rFonts w:ascii="Times New Roman" w:eastAsia="Times New Roman" w:hAnsi="Times New Roman"/>
          <w:sz w:val="24"/>
          <w:szCs w:val="24"/>
          <w:lang w:eastAsia="tr-TR"/>
        </w:rPr>
      </w:pPr>
    </w:p>
    <w:p w:rsidR="001767E9" w:rsidRPr="001322D9" w:rsidRDefault="001767E9" w:rsidP="001767E9">
      <w:pPr>
        <w:tabs>
          <w:tab w:val="left" w:pos="709"/>
        </w:tabs>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1322D9">
        <w:rPr>
          <w:rFonts w:ascii="Times New Roman" w:eastAsia="Times New Roman" w:hAnsi="Times New Roman"/>
          <w:sz w:val="24"/>
          <w:szCs w:val="24"/>
          <w:lang w:eastAsia="tr-TR"/>
        </w:rPr>
        <w:t>Gündem</w:t>
      </w:r>
      <w:r w:rsidRPr="001322D9">
        <w:rPr>
          <w:rFonts w:ascii="Times New Roman" w:eastAsia="Times New Roman" w:hAnsi="Times New Roman"/>
          <w:b/>
          <w:sz w:val="24"/>
          <w:szCs w:val="24"/>
          <w:lang w:eastAsia="tr-TR"/>
        </w:rPr>
        <w:t xml:space="preserve"> </w:t>
      </w:r>
      <w:r w:rsidRPr="001322D9">
        <w:rPr>
          <w:rFonts w:ascii="Times New Roman" w:eastAsia="Times New Roman" w:hAnsi="Times New Roman"/>
          <w:sz w:val="24"/>
          <w:szCs w:val="24"/>
          <w:lang w:eastAsia="tr-TR"/>
        </w:rPr>
        <w:t xml:space="preserve">gereği görüşmelere devam edildi.   </w:t>
      </w:r>
      <w:r>
        <w:rPr>
          <w:rFonts w:ascii="Times New Roman" w:eastAsia="Times New Roman" w:hAnsi="Times New Roman"/>
          <w:sz w:val="24"/>
          <w:szCs w:val="24"/>
          <w:lang w:eastAsia="tr-TR"/>
        </w:rPr>
        <w:t xml:space="preserve">          </w:t>
      </w:r>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1322D9">
        <w:rPr>
          <w:rFonts w:ascii="Times New Roman" w:eastAsia="Times New Roman" w:hAnsi="Times New Roman"/>
          <w:sz w:val="24"/>
          <w:szCs w:val="24"/>
          <w:lang w:eastAsia="tr-TR"/>
        </w:rPr>
        <w:t xml:space="preserve">            7–Gündemin bu maddesi, Kısmi Zamanlı Sözleşmeli Avukat Personelin Çalışma </w:t>
      </w:r>
      <w:r w:rsidRPr="001322D9">
        <w:rPr>
          <w:rFonts w:ascii="Times New Roman" w:eastAsia="Times New Roman" w:hAnsi="Times New Roman"/>
          <w:sz w:val="24"/>
          <w:lang w:eastAsia="tr-TR"/>
        </w:rPr>
        <w:t>Ücretinin</w:t>
      </w:r>
      <w:r w:rsidRPr="001322D9">
        <w:rPr>
          <w:rFonts w:ascii="Times New Roman" w:eastAsia="Times New Roman" w:hAnsi="Times New Roman"/>
          <w:sz w:val="32"/>
          <w:lang w:eastAsia="tr-TR"/>
        </w:rPr>
        <w:t xml:space="preserve"> </w:t>
      </w:r>
      <w:r w:rsidRPr="001322D9">
        <w:rPr>
          <w:rFonts w:ascii="Times New Roman" w:eastAsia="Times New Roman" w:hAnsi="Times New Roman"/>
          <w:sz w:val="24"/>
          <w:lang w:eastAsia="tr-TR"/>
        </w:rPr>
        <w:t>tespiti hakkındaki</w:t>
      </w:r>
      <w:r w:rsidRPr="001322D9">
        <w:rPr>
          <w:rFonts w:ascii="Times New Roman" w:eastAsia="Times New Roman" w:hAnsi="Times New Roman"/>
          <w:sz w:val="24"/>
          <w:szCs w:val="24"/>
          <w:lang w:eastAsia="tr-TR"/>
        </w:rPr>
        <w:t xml:space="preserve"> 31.12.2020 tarihli ve 131 sayılı </w:t>
      </w:r>
      <w:r w:rsidRPr="001322D9">
        <w:rPr>
          <w:rFonts w:ascii="Times New Roman" w:eastAsia="Times New Roman" w:hAnsi="Times New Roman"/>
          <w:sz w:val="24"/>
          <w:lang w:eastAsia="tr-TR"/>
        </w:rPr>
        <w:t>yazılarının görüşülmesini kapsadığından</w:t>
      </w:r>
      <w:r w:rsidRPr="001322D9">
        <w:rPr>
          <w:rFonts w:ascii="Times New Roman" w:eastAsia="Times New Roman" w:hAnsi="Times New Roman"/>
          <w:sz w:val="24"/>
          <w:szCs w:val="24"/>
          <w:lang w:eastAsia="tr-TR"/>
        </w:rPr>
        <w:t xml:space="preserve">, </w:t>
      </w:r>
      <w:r w:rsidRPr="001322D9">
        <w:rPr>
          <w:rFonts w:ascii="Times New Roman" w:eastAsia="Times New Roman" w:hAnsi="Times New Roman"/>
          <w:sz w:val="24"/>
          <w:lang w:eastAsia="tr-TR"/>
        </w:rPr>
        <w:t>bu hususla ilgili olarak</w:t>
      </w:r>
      <w:r w:rsidRPr="001322D9">
        <w:rPr>
          <w:rFonts w:ascii="Times New Roman" w:eastAsia="Times New Roman" w:hAnsi="Times New Roman"/>
          <w:sz w:val="24"/>
          <w:szCs w:val="24"/>
          <w:lang w:eastAsia="tr-TR"/>
        </w:rPr>
        <w:t xml:space="preserve"> Belediye Meclisinin 04.01.2021 tarihli ve 2021/9 sayılı kararı ile Plan ve Bütçe Komisyonuna havale edilen Kısmi Zamanlı Sözleşmeli Avukat Personelin Çalışma Ücretini içeren yazı ve eklerinin incelemesi sonucu tanzim edilen, 06.01.2021 tarihli ve 7 sayılı yazı ile Meclis Başkanlığına sunulan 06.01.</w:t>
      </w:r>
      <w:proofErr w:type="gramStart"/>
      <w:r w:rsidRPr="001322D9">
        <w:rPr>
          <w:rFonts w:ascii="Times New Roman" w:eastAsia="Times New Roman" w:hAnsi="Times New Roman"/>
          <w:sz w:val="24"/>
          <w:szCs w:val="24"/>
          <w:lang w:eastAsia="tr-TR"/>
        </w:rPr>
        <w:t>2021  tarihli</w:t>
      </w:r>
      <w:proofErr w:type="gramEnd"/>
      <w:r w:rsidRPr="001322D9">
        <w:rPr>
          <w:rFonts w:ascii="Times New Roman" w:eastAsia="Times New Roman" w:hAnsi="Times New Roman"/>
          <w:sz w:val="24"/>
          <w:szCs w:val="24"/>
          <w:lang w:eastAsia="tr-TR"/>
        </w:rPr>
        <w:t xml:space="preserve"> ve 2021/ 7 sayılı Plan ve Bütçe Komisyonu Raporunun görüşülmesini kapsadığından;</w:t>
      </w:r>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1322D9">
        <w:rPr>
          <w:rFonts w:ascii="Arial" w:eastAsia="Times New Roman" w:hAnsi="Arial"/>
          <w:sz w:val="24"/>
          <w:szCs w:val="24"/>
          <w:lang w:eastAsia="tr-TR"/>
        </w:rPr>
        <w:t xml:space="preserve">    </w:t>
      </w:r>
      <w:r w:rsidRPr="001322D9">
        <w:rPr>
          <w:rFonts w:ascii="Times New Roman" w:eastAsia="Times New Roman" w:hAnsi="Times New Roman"/>
          <w:sz w:val="24"/>
          <w:szCs w:val="24"/>
          <w:lang w:eastAsia="tr-TR"/>
        </w:rPr>
        <w:t xml:space="preserve">        </w:t>
      </w:r>
      <w:proofErr w:type="gramStart"/>
      <w:r w:rsidRPr="001322D9">
        <w:rPr>
          <w:rFonts w:ascii="Times New Roman" w:eastAsia="Times New Roman" w:hAnsi="Times New Roman"/>
          <w:sz w:val="24"/>
          <w:szCs w:val="24"/>
          <w:lang w:eastAsia="tr-TR"/>
        </w:rPr>
        <w:t>İlgi yazıda, Belediyemizde, AH sınıfından, 9 uncu derece, 1 adet Avukat kadrosunun bulunduğu, işlerin azlığı nedeniyle, 2021 yılında Belediye Avukatlığı görevini yürütmek üzere çalıştırılacak Kısmi Zamanlı Sözleşmeli Avukata ödenecek net ücretin, 5393 sayılı Belediye Kanununun 49 uncu ve Çevre ve Şehircilik Bakanlığı, Yerel Yönetimler Genel Müdürlüğünün 02.01.2020 tarihli ve 291 sayılı yazısı ve 2020/2 sayılı genelgesi gereğince Belediye Meclisince belirlenmesi gerektiği belirtilmektedir.</w:t>
      </w:r>
      <w:proofErr w:type="gramEnd"/>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322D9">
        <w:rPr>
          <w:rFonts w:ascii="Times New Roman" w:eastAsia="Times New Roman" w:hAnsi="Times New Roman"/>
          <w:lang w:eastAsia="tr-TR"/>
        </w:rPr>
        <w:t xml:space="preserve"> </w:t>
      </w:r>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1322D9">
        <w:rPr>
          <w:rFonts w:ascii="Times New Roman" w:eastAsia="Times New Roman" w:hAnsi="Times New Roman"/>
          <w:sz w:val="24"/>
          <w:szCs w:val="24"/>
          <w:lang w:eastAsia="tr-TR"/>
        </w:rPr>
        <w:t xml:space="preserve">            </w:t>
      </w:r>
      <w:proofErr w:type="gramStart"/>
      <w:r w:rsidRPr="001322D9">
        <w:rPr>
          <w:rFonts w:ascii="Times New Roman" w:eastAsia="Times New Roman" w:hAnsi="Times New Roman"/>
          <w:sz w:val="24"/>
          <w:szCs w:val="24"/>
          <w:lang w:eastAsia="tr-TR"/>
        </w:rPr>
        <w:t xml:space="preserve">Plân ve Bütçe Komisyonu Raporuna göre, 5393 sayılı Belediye Kanununun 49 uncu maddesi ve Çevre ve Şehircilik Bakanlığı, Yerel Yönetimler Genel Müdürlüğünün 02.01.2020 tarihli ve 291 sayılı yazısı ve 2020/2 sayılı genelgesi gereğince, Belediyemizde kısmi zamanlı olarak </w:t>
      </w:r>
      <w:r w:rsidRPr="001322D9">
        <w:rPr>
          <w:rFonts w:ascii="Times New Roman" w:eastAsia="Times New Roman" w:hAnsi="Times New Roman"/>
          <w:b/>
          <w:sz w:val="24"/>
          <w:szCs w:val="24"/>
          <w:lang w:eastAsia="tr-TR"/>
        </w:rPr>
        <w:t>“altıncı”</w:t>
      </w:r>
      <w:r w:rsidRPr="001322D9">
        <w:rPr>
          <w:rFonts w:ascii="Times New Roman" w:eastAsia="Times New Roman" w:hAnsi="Times New Roman"/>
          <w:sz w:val="24"/>
          <w:szCs w:val="24"/>
          <w:lang w:eastAsia="tr-TR"/>
        </w:rPr>
        <w:t xml:space="preserve"> kez sözleşmeli Avukat istihdam edileceği, yapılacak sözleşme süresi 2021 takvim yılını aşmamak üzere, Belediyemizde kısmi zamanlı olarak sözleşme ile çalıştırılacak Avukata ödenecek aylık ücretin </w:t>
      </w:r>
      <w:r w:rsidRPr="001322D9">
        <w:rPr>
          <w:rFonts w:ascii="Times New Roman" w:eastAsia="Times New Roman" w:hAnsi="Times New Roman"/>
          <w:b/>
          <w:sz w:val="24"/>
          <w:szCs w:val="24"/>
          <w:lang w:eastAsia="tr-TR"/>
        </w:rPr>
        <w:t>net</w:t>
      </w:r>
      <w:r w:rsidRPr="001322D9">
        <w:rPr>
          <w:rFonts w:ascii="Times New Roman" w:eastAsia="Times New Roman" w:hAnsi="Times New Roman"/>
          <w:sz w:val="24"/>
          <w:szCs w:val="24"/>
          <w:lang w:eastAsia="tr-TR"/>
        </w:rPr>
        <w:t xml:space="preserve"> </w:t>
      </w:r>
      <w:r w:rsidRPr="001322D9">
        <w:rPr>
          <w:rFonts w:ascii="Times New Roman" w:eastAsia="Times New Roman" w:hAnsi="Times New Roman"/>
          <w:b/>
          <w:sz w:val="24"/>
          <w:szCs w:val="24"/>
          <w:lang w:eastAsia="tr-TR"/>
        </w:rPr>
        <w:t>1.350,00 (</w:t>
      </w:r>
      <w:proofErr w:type="spellStart"/>
      <w:r w:rsidRPr="001322D9">
        <w:rPr>
          <w:rFonts w:ascii="Times New Roman" w:eastAsia="Times New Roman" w:hAnsi="Times New Roman"/>
          <w:b/>
          <w:sz w:val="24"/>
          <w:szCs w:val="24"/>
          <w:lang w:eastAsia="tr-TR"/>
        </w:rPr>
        <w:t>binüçyüzelli</w:t>
      </w:r>
      <w:proofErr w:type="spellEnd"/>
      <w:r w:rsidRPr="001322D9">
        <w:rPr>
          <w:rFonts w:ascii="Times New Roman" w:eastAsia="Times New Roman" w:hAnsi="Times New Roman"/>
          <w:b/>
          <w:sz w:val="24"/>
          <w:szCs w:val="24"/>
          <w:lang w:eastAsia="tr-TR"/>
        </w:rPr>
        <w:t xml:space="preserve">) TL. </w:t>
      </w:r>
      <w:r w:rsidRPr="001322D9">
        <w:rPr>
          <w:rFonts w:ascii="Times New Roman" w:eastAsia="Times New Roman" w:hAnsi="Times New Roman"/>
          <w:sz w:val="24"/>
          <w:szCs w:val="24"/>
          <w:lang w:eastAsia="tr-TR"/>
        </w:rPr>
        <w:t>olarak</w:t>
      </w:r>
      <w:proofErr w:type="gramEnd"/>
      <w:r w:rsidRPr="001322D9">
        <w:rPr>
          <w:rFonts w:ascii="Times New Roman" w:eastAsia="Times New Roman" w:hAnsi="Times New Roman"/>
          <w:sz w:val="24"/>
          <w:szCs w:val="24"/>
          <w:lang w:eastAsia="tr-TR"/>
        </w:rPr>
        <w:t xml:space="preserve"> tespit edilmesi teklifi oya sunuldu. İşaretle (eli yukarı kaldırmak suretiyle) yapılan oylama neticesinde teklif oybirliği ile kabul edildi. </w:t>
      </w:r>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1322D9">
        <w:rPr>
          <w:rFonts w:ascii="Arial" w:eastAsia="Times New Roman" w:hAnsi="Arial"/>
          <w:sz w:val="24"/>
          <w:szCs w:val="24"/>
          <w:lang w:eastAsia="tr-TR"/>
        </w:rPr>
        <w:t xml:space="preserve">     </w:t>
      </w:r>
      <w:r w:rsidRPr="001322D9">
        <w:rPr>
          <w:rFonts w:ascii="Times New Roman" w:eastAsia="Times New Roman" w:hAnsi="Times New Roman"/>
          <w:sz w:val="24"/>
          <w:szCs w:val="24"/>
          <w:lang w:eastAsia="tr-TR"/>
        </w:rPr>
        <w:t xml:space="preserve">  </w:t>
      </w:r>
    </w:p>
    <w:p w:rsidR="001767E9" w:rsidRPr="001322D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1322D9">
        <w:rPr>
          <w:rFonts w:ascii="Times New Roman" w:eastAsia="Times New Roman" w:hAnsi="Times New Roman"/>
          <w:sz w:val="24"/>
          <w:szCs w:val="24"/>
          <w:lang w:eastAsia="tr-TR"/>
        </w:rPr>
        <w:t xml:space="preserve">            Gündemde görüşülecek başka bir husus bulunmadığından, Başkan tarafından saat: 11.12’ de toplantıya son verildi.</w:t>
      </w:r>
    </w:p>
    <w:p w:rsidR="001767E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1767E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1767E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1767E9" w:rsidRDefault="001767E9" w:rsidP="001767E9">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18"/>
          <w:szCs w:val="18"/>
          <w:lang w:eastAsia="tr-TR"/>
        </w:rPr>
      </w:pPr>
    </w:p>
    <w:p w:rsidR="001767E9" w:rsidRDefault="001767E9" w:rsidP="001767E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1767E9" w:rsidRDefault="001767E9" w:rsidP="001767E9">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1767E9" w:rsidRDefault="001767E9" w:rsidP="001767E9">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550FAA" w:rsidRDefault="00550FAA"/>
    <w:sectPr w:rsidR="00550FAA" w:rsidSect="001767E9">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E9"/>
    <w:rsid w:val="001767E9"/>
    <w:rsid w:val="00550FAA"/>
    <w:rsid w:val="007D0F41"/>
    <w:rsid w:val="008A33D0"/>
    <w:rsid w:val="00C36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27EC6-CE4D-4A7F-BDAE-B097F286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E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67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7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2474</Words>
  <Characters>14106</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Özel_Kalem</cp:lastModifiedBy>
  <cp:revision>2</cp:revision>
  <dcterms:created xsi:type="dcterms:W3CDTF">2021-05-25T08:17:00Z</dcterms:created>
  <dcterms:modified xsi:type="dcterms:W3CDTF">2021-05-25T08:17:00Z</dcterms:modified>
</cp:coreProperties>
</file>